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D9" w:rsidRDefault="006012D9" w:rsidP="006012D9">
      <w:pPr>
        <w:jc w:val="center"/>
        <w:rPr>
          <w:rFonts w:hint="eastAsia"/>
          <w:b/>
          <w:bCs/>
          <w:color w:val="00B0F0"/>
          <w:sz w:val="32"/>
          <w:szCs w:val="32"/>
        </w:rPr>
      </w:pPr>
      <w:bookmarkStart w:id="0" w:name="_GoBack"/>
      <w:r w:rsidRPr="00E206BB">
        <w:rPr>
          <w:rFonts w:hint="eastAsia"/>
          <w:b/>
          <w:bCs/>
          <w:noProof/>
          <w:color w:val="00B0F0"/>
          <w:sz w:val="32"/>
          <w:szCs w:val="32"/>
        </w:rPr>
        <w:drawing>
          <wp:anchor distT="0" distB="0" distL="114300" distR="114300" simplePos="0" relativeHeight="251659264" behindDoc="0" locked="0" layoutInCell="1" allowOverlap="1" wp14:anchorId="42B15CA6" wp14:editId="293C2579">
            <wp:simplePos x="0" y="0"/>
            <wp:positionH relativeFrom="page">
              <wp:posOffset>12547600</wp:posOffset>
            </wp:positionH>
            <wp:positionV relativeFrom="topMargin">
              <wp:posOffset>11226800</wp:posOffset>
            </wp:positionV>
            <wp:extent cx="482600" cy="355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4018" name=""/>
                    <pic:cNvPicPr>
                      <a:picLocks noChangeAspect="1"/>
                    </pic:cNvPicPr>
                  </pic:nvPicPr>
                  <pic:blipFill>
                    <a:blip r:embed="rId8"/>
                    <a:stretch>
                      <a:fillRect/>
                    </a:stretch>
                  </pic:blipFill>
                  <pic:spPr>
                    <a:xfrm>
                      <a:off x="0" y="0"/>
                      <a:ext cx="482600" cy="355600"/>
                    </a:xfrm>
                    <a:prstGeom prst="rect">
                      <a:avLst/>
                    </a:prstGeom>
                  </pic:spPr>
                </pic:pic>
              </a:graphicData>
            </a:graphic>
          </wp:anchor>
        </w:drawing>
      </w:r>
      <w:r w:rsidR="008B4E26" w:rsidRPr="00E206BB">
        <w:rPr>
          <w:rFonts w:hint="eastAsia"/>
          <w:b/>
          <w:bCs/>
          <w:color w:val="00B0F0"/>
          <w:sz w:val="32"/>
          <w:szCs w:val="32"/>
        </w:rPr>
        <w:t>16</w:t>
      </w:r>
      <w:r w:rsidR="00E206BB" w:rsidRPr="00E206BB">
        <w:rPr>
          <w:rFonts w:hint="eastAsia"/>
          <w:b/>
          <w:bCs/>
          <w:color w:val="00B0F0"/>
          <w:sz w:val="32"/>
          <w:szCs w:val="32"/>
        </w:rPr>
        <w:t>.2</w:t>
      </w:r>
      <w:r w:rsidR="00E206BB" w:rsidRPr="00E206BB">
        <w:rPr>
          <w:rFonts w:hint="eastAsia"/>
          <w:b/>
          <w:bCs/>
          <w:color w:val="00B0F0"/>
          <w:sz w:val="32"/>
          <w:szCs w:val="32"/>
        </w:rPr>
        <w:t>串并联电路中的电压规律</w:t>
      </w:r>
      <w:r w:rsidR="00E206BB" w:rsidRPr="00E206BB">
        <w:rPr>
          <w:rFonts w:hint="eastAsia"/>
          <w:b/>
          <w:bCs/>
          <w:color w:val="00B0F0"/>
          <w:sz w:val="32"/>
          <w:szCs w:val="32"/>
        </w:rPr>
        <w:t xml:space="preserve"> </w:t>
      </w:r>
      <w:r w:rsidRPr="00E206BB">
        <w:rPr>
          <w:rFonts w:hint="eastAsia"/>
          <w:b/>
          <w:bCs/>
          <w:color w:val="00B0F0"/>
          <w:sz w:val="32"/>
          <w:szCs w:val="32"/>
        </w:rPr>
        <w:t>知识点与考点解析（</w:t>
      </w:r>
      <w:r w:rsidR="00956574">
        <w:rPr>
          <w:rFonts w:hint="eastAsia"/>
          <w:b/>
          <w:bCs/>
          <w:color w:val="00B0F0"/>
          <w:sz w:val="32"/>
          <w:szCs w:val="32"/>
        </w:rPr>
        <w:t>原卷</w:t>
      </w:r>
      <w:r w:rsidRPr="00E206BB">
        <w:rPr>
          <w:rFonts w:hint="eastAsia"/>
          <w:b/>
          <w:bCs/>
          <w:color w:val="00B0F0"/>
          <w:sz w:val="32"/>
          <w:szCs w:val="32"/>
        </w:rPr>
        <w:t>版）</w:t>
      </w:r>
    </w:p>
    <w:bookmarkEnd w:id="0"/>
    <w:p w:rsidR="00956574" w:rsidRDefault="00956574" w:rsidP="00956574">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956574" w:rsidRDefault="00956574" w:rsidP="00956574">
      <w:pPr>
        <w:spacing w:line="360" w:lineRule="auto"/>
        <w:ind w:firstLineChars="200" w:firstLine="422"/>
        <w:rPr>
          <w:rFonts w:ascii="宋体" w:eastAsia="宋体" w:hAnsi="宋体" w:cs="宋体" w:hint="eastAsia"/>
          <w:szCs w:val="21"/>
        </w:rPr>
      </w:pPr>
      <w:r>
        <w:rPr>
          <w:rFonts w:ascii="宋体" w:hAnsi="宋体" w:cs="宋体" w:hint="eastAsia"/>
          <w:b/>
          <w:bCs/>
          <w:szCs w:val="21"/>
        </w:rPr>
        <w:t>一、知识点与考点</w:t>
      </w:r>
    </w:p>
    <w:p w:rsidR="00956574" w:rsidRDefault="00956574" w:rsidP="00956574">
      <w:pPr>
        <w:spacing w:line="360" w:lineRule="auto"/>
        <w:ind w:firstLineChars="200" w:firstLine="420"/>
        <w:rPr>
          <w:rFonts w:ascii="宋体" w:hAnsi="宋体" w:cs="宋体" w:hint="eastAsia"/>
          <w:szCs w:val="21"/>
        </w:rPr>
      </w:pPr>
      <w:r>
        <w:rPr>
          <w:rFonts w:ascii="Times New Roman" w:hAnsi="Times New Roman" w:cs="Times New Roman" w:hint="eastAsia"/>
          <w:noProof/>
        </w:rPr>
        <mc:AlternateContent>
          <mc:Choice Requires="wps">
            <w:drawing>
              <wp:anchor distT="0" distB="0" distL="114300" distR="114300" simplePos="0" relativeHeight="251663360" behindDoc="0" locked="0" layoutInCell="1" allowOverlap="1">
                <wp:simplePos x="0" y="0"/>
                <wp:positionH relativeFrom="column">
                  <wp:posOffset>311785</wp:posOffset>
                </wp:positionH>
                <wp:positionV relativeFrom="paragraph">
                  <wp:posOffset>528320</wp:posOffset>
                </wp:positionV>
                <wp:extent cx="610235" cy="83947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610235" cy="8394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956574" w:rsidRDefault="00956574" w:rsidP="00956574">
                            <w:r>
                              <w:rPr>
                                <w:rFonts w:hint="eastAsia"/>
                              </w:rPr>
                              <w:t>串并联电路中的电压规律</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9" o:spid="_x0000_s1026" type="#_x0000_t202" style="position:absolute;left:0;text-align:left;margin-left:24.55pt;margin-top:41.6pt;width:48.05pt;height:6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" fillcolor="white [3201]" stroked="f" strokeweight=".5pt">
                <v:textbox>
                  <w:txbxContent>
                    <w:p w:rsidR="00956574" w:rsidRDefault="00956574" w:rsidP="00956574">
                      <w:r>
                        <w:rPr>
                          <w:rFonts w:hint="eastAsia"/>
                        </w:rPr>
                        <w:t>串并联电路中的电压规律</w:t>
                      </w:r>
                    </w:p>
                  </w:txbxContent>
                </v:textbox>
              </v:shape>
            </w:pict>
          </mc:Fallback>
        </mc:AlternateContent>
      </w:r>
      <w:r>
        <w:rPr>
          <w:rFonts w:ascii="Times New Roman" w:hAnsi="Times New Roman" w:cs="Times New Roman" w:hint="eastAsia"/>
          <w:noProof/>
        </w:rPr>
        <mc:AlternateContent>
          <mc:Choice Requires="wps">
            <w:drawing>
              <wp:anchor distT="0" distB="0" distL="114300" distR="114300" simplePos="0" relativeHeight="251661312" behindDoc="0" locked="0" layoutInCell="1" allowOverlap="1">
                <wp:simplePos x="0" y="0"/>
                <wp:positionH relativeFrom="column">
                  <wp:posOffset>908685</wp:posOffset>
                </wp:positionH>
                <wp:positionV relativeFrom="paragraph">
                  <wp:posOffset>431800</wp:posOffset>
                </wp:positionV>
                <wp:extent cx="419100" cy="1181735"/>
                <wp:effectExtent l="0" t="0" r="19050" b="18415"/>
                <wp:wrapNone/>
                <wp:docPr id="68" name="左大括号 68"/>
                <wp:cNvGraphicFramePr/>
                <a:graphic xmlns:a="http://schemas.openxmlformats.org/drawingml/2006/main">
                  <a:graphicData uri="http://schemas.microsoft.com/office/word/2010/wordprocessingShape">
                    <wps:wsp>
                      <wps:cNvSpPr/>
                      <wps:spPr>
                        <a:xfrm>
                          <a:off x="0" y="0"/>
                          <a:ext cx="419100" cy="118173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8" o:spid="_x0000_s1026" type="#_x0000_t87" style="position:absolute;left:0;text-align:left;margin-left:71.55pt;margin-top:34pt;width:33pt;height:9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" adj="638" strokecolor="#4579b8 [3044]"/>
            </w:pict>
          </mc:Fallback>
        </mc:AlternateContent>
      </w:r>
      <w:r>
        <w:rPr>
          <w:rFonts w:ascii="Times New Roman" w:hAnsi="Times New Roman" w:cs="Times New Roman" w:hint="eastAsia"/>
          <w:noProof/>
        </w:rPr>
        <mc:AlternateContent>
          <mc:Choice Requires="wps">
            <w:drawing>
              <wp:anchor distT="0" distB="0" distL="114300" distR="114300" simplePos="0" relativeHeight="251665408" behindDoc="0" locked="0" layoutInCell="1" allowOverlap="1">
                <wp:simplePos x="0" y="0"/>
                <wp:positionH relativeFrom="page">
                  <wp:posOffset>2145030</wp:posOffset>
                </wp:positionH>
                <wp:positionV relativeFrom="page">
                  <wp:posOffset>4933315</wp:posOffset>
                </wp:positionV>
                <wp:extent cx="1687195" cy="266700"/>
                <wp:effectExtent l="0" t="0" r="8255" b="0"/>
                <wp:wrapNone/>
                <wp:docPr id="67" name="文本框 67"/>
                <wp:cNvGraphicFramePr/>
                <a:graphic xmlns:a="http://schemas.openxmlformats.org/drawingml/2006/main">
                  <a:graphicData uri="http://schemas.microsoft.com/office/word/2010/wordprocessingShape">
                    <wps:wsp>
                      <wps:cNvSpPr txBox="1"/>
                      <wps:spPr>
                        <a:xfrm>
                          <a:off x="0" y="0"/>
                          <a:ext cx="16871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956574" w:rsidRDefault="00956574" w:rsidP="00956574">
                            <w:r>
                              <w:rPr>
                                <w:rFonts w:hint="eastAsia"/>
                              </w:rPr>
                              <w:t>并联电路中的电压规律</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67" o:spid="_x0000_s1027" type="#_x0000_t202" style="position:absolute;left:0;text-align:left;margin-left:168.9pt;margin-top:388.45pt;width:132.85pt;height:21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" fillcolor="white [3201]" stroked="f" strokeweight=".5pt">
                <v:textbox>
                  <w:txbxContent>
                    <w:p w:rsidR="00956574" w:rsidRDefault="00956574" w:rsidP="00956574">
                      <w:r>
                        <w:rPr>
                          <w:rFonts w:hint="eastAsia"/>
                        </w:rPr>
                        <w:t>并联电路中的电压规律</w:t>
                      </w:r>
                    </w:p>
                  </w:txbxContent>
                </v:textbox>
                <w10:wrap anchorx="page" anchory="page"/>
              </v:shape>
            </w:pict>
          </mc:Fallback>
        </mc:AlternateContent>
      </w:r>
      <w:r>
        <w:rPr>
          <w:rFonts w:ascii="Times New Roman" w:hAnsi="Times New Roman" w:cs="Times New Roman" w:hint="eastAsia"/>
          <w:noProof/>
        </w:rPr>
        <mc:AlternateContent>
          <mc:Choice Requires="wps">
            <w:drawing>
              <wp:anchor distT="0" distB="0" distL="114300" distR="114300" simplePos="0" relativeHeight="251664384" behindDoc="0" locked="0" layoutInCell="1" allowOverlap="1">
                <wp:simplePos x="0" y="0"/>
                <wp:positionH relativeFrom="column">
                  <wp:posOffset>1442085</wp:posOffset>
                </wp:positionH>
                <wp:positionV relativeFrom="paragraph">
                  <wp:posOffset>200025</wp:posOffset>
                </wp:positionV>
                <wp:extent cx="1776730" cy="2667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77673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956574" w:rsidRDefault="00956574" w:rsidP="00956574">
                            <w:r>
                              <w:rPr>
                                <w:rFonts w:hint="eastAsia"/>
                              </w:rPr>
                              <w:t>串联电路中的电压规律</w:t>
                            </w:r>
                          </w:p>
                        </w:txbxContent>
                      </wps:txbx>
                      <wps:bodyPr rot="0" spcFirstLastPara="0" vertOverflow="overflow" horzOverflow="overflow" vert="horz" wrap="square" numCol="1" spcCol="0" rtlCol="0" fromWordArt="0" anchor="t" anchorCtr="0" forceAA="0" compatLnSpc="1"/>
                    </wps:wsp>
                  </a:graphicData>
                </a:graphic>
                <wp14:sizeRelH relativeFrom="page">
                  <wp14:pctWidth>0</wp14:pctWidth>
                </wp14:sizeRelH>
                <wp14:sizeRelV relativeFrom="page">
                  <wp14:pctHeight>0</wp14:pctHeight>
                </wp14:sizeRelV>
              </wp:anchor>
            </w:drawing>
          </mc:Choice>
          <mc:Fallback>
            <w:pict>
              <v:shape id="文本框 66" o:spid="_x0000_s1028" type="#_x0000_t202" style="position:absolute;left:0;text-align:left;margin-left:113.55pt;margin-top:15.75pt;width:139.9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" fillcolor="white [3201]" stroked="f" strokeweight=".5pt">
                <v:textbox>
                  <w:txbxContent>
                    <w:p w:rsidR="00956574" w:rsidRDefault="00956574" w:rsidP="00956574">
                      <w:r>
                        <w:rPr>
                          <w:rFonts w:hint="eastAsia"/>
                        </w:rPr>
                        <w:t>串联电路中的电压规律</w:t>
                      </w:r>
                    </w:p>
                  </w:txbxContent>
                </v:textbox>
              </v:shape>
            </w:pict>
          </mc:Fallback>
        </mc:AlternateContent>
      </w:r>
    </w:p>
    <w:p w:rsidR="00956574" w:rsidRDefault="00956574" w:rsidP="00956574">
      <w:pPr>
        <w:spacing w:line="360" w:lineRule="auto"/>
        <w:ind w:firstLineChars="200" w:firstLine="420"/>
        <w:rPr>
          <w:rFonts w:ascii="宋体" w:hAnsi="宋体" w:cs="宋体" w:hint="eastAsia"/>
          <w:szCs w:val="21"/>
        </w:rPr>
      </w:pPr>
    </w:p>
    <w:p w:rsidR="00956574" w:rsidRDefault="00956574" w:rsidP="00956574">
      <w:pPr>
        <w:spacing w:line="360" w:lineRule="auto"/>
        <w:ind w:firstLineChars="200" w:firstLine="420"/>
        <w:rPr>
          <w:rFonts w:ascii="宋体" w:hAnsi="宋体" w:cs="宋体" w:hint="eastAsia"/>
          <w:szCs w:val="21"/>
        </w:rPr>
      </w:pPr>
    </w:p>
    <w:p w:rsidR="00956574" w:rsidRDefault="00956574" w:rsidP="00956574">
      <w:pPr>
        <w:spacing w:line="360" w:lineRule="auto"/>
        <w:ind w:firstLineChars="200" w:firstLine="420"/>
        <w:rPr>
          <w:rFonts w:ascii="宋体" w:hAnsi="宋体" w:cs="宋体" w:hint="eastAsia"/>
          <w:szCs w:val="21"/>
        </w:rPr>
      </w:pPr>
    </w:p>
    <w:p w:rsidR="00956574" w:rsidRDefault="00956574" w:rsidP="00956574">
      <w:pPr>
        <w:spacing w:line="360" w:lineRule="auto"/>
        <w:ind w:firstLineChars="200" w:firstLine="422"/>
        <w:rPr>
          <w:rFonts w:ascii="宋体" w:hAnsi="宋体" w:cs="宋体" w:hint="eastAsia"/>
          <w:b/>
          <w:bCs/>
          <w:szCs w:val="21"/>
        </w:rPr>
      </w:pPr>
    </w:p>
    <w:p w:rsidR="00956574" w:rsidRDefault="00956574" w:rsidP="00956574">
      <w:pPr>
        <w:spacing w:line="360" w:lineRule="auto"/>
        <w:ind w:firstLineChars="200" w:firstLine="420"/>
        <w:rPr>
          <w:rFonts w:ascii="宋体" w:hAnsi="宋体" w:cs="宋体" w:hint="eastAsia"/>
          <w:szCs w:val="21"/>
        </w:rPr>
      </w:pPr>
    </w:p>
    <w:p w:rsidR="00956574" w:rsidRDefault="00956574" w:rsidP="00956574">
      <w:pPr>
        <w:spacing w:line="360" w:lineRule="auto"/>
        <w:ind w:firstLineChars="200" w:firstLine="422"/>
        <w:rPr>
          <w:rFonts w:ascii="宋体" w:hAnsi="宋体" w:cs="宋体" w:hint="eastAsia"/>
          <w:b/>
          <w:bCs/>
          <w:szCs w:val="21"/>
        </w:rPr>
      </w:pPr>
      <w:r>
        <w:rPr>
          <w:rFonts w:ascii="宋体" w:hAnsi="宋体" w:cs="宋体" w:hint="eastAsia"/>
          <w:b/>
          <w:bCs/>
          <w:szCs w:val="21"/>
        </w:rPr>
        <w:t>二、考点解析</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color w:val="000000"/>
          <w:szCs w:val="21"/>
        </w:rPr>
        <w:t>1.</w:t>
      </w:r>
      <w:r>
        <w:rPr>
          <w:rFonts w:cs="宋体" w:hint="eastAsia"/>
          <w:color w:val="000000"/>
          <w:szCs w:val="21"/>
        </w:rPr>
        <w:t>串并联电路电压规律作为本章重点内容，要求学生掌握和理解串并联电路中电压特点及规律并利用此规律解决实际问题。如：根据电压特点判断电路故障、利用规律分析计算、根据要求进行电路连接等。</w:t>
      </w:r>
    </w:p>
    <w:p w:rsidR="00956574" w:rsidRDefault="00956574" w:rsidP="00956574">
      <w:pPr>
        <w:spacing w:line="360" w:lineRule="auto"/>
        <w:ind w:firstLineChars="200" w:firstLine="420"/>
        <w:rPr>
          <w:rFonts w:ascii="Times New Roman" w:hAnsi="Times New Roman" w:cs="宋体" w:hint="eastAsia"/>
          <w:color w:val="000000"/>
          <w:szCs w:val="21"/>
        </w:rPr>
      </w:pPr>
      <w:r>
        <w:rPr>
          <w:rFonts w:ascii="宋体" w:hAnsi="宋体" w:cs="宋体" w:hint="eastAsia"/>
          <w:color w:val="000000"/>
          <w:szCs w:val="21"/>
        </w:rPr>
        <w:t>2.纵观各地中考考纲和近三年考卷来看，对</w:t>
      </w:r>
      <w:r>
        <w:rPr>
          <w:rFonts w:cs="宋体" w:hint="eastAsia"/>
          <w:color w:val="000000"/>
          <w:szCs w:val="21"/>
        </w:rPr>
        <w:t>本节知识点的考查经常和其他相关知识点结合，如：根据电压规律对电路故障进行判，考查学生对串并联电路电压规律的理解与应用，并与其他知识点结合组成一个试题等。</w:t>
      </w:r>
    </w:p>
    <w:p w:rsidR="00956574" w:rsidRDefault="00956574" w:rsidP="00956574">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060" w:type="dxa"/>
        <w:jc w:val="center"/>
        <w:tblInd w:w="-314" w:type="dxa"/>
        <w:tblLayout w:type="fixed"/>
        <w:tblLook w:val="04A0" w:firstRow="1" w:lastRow="0" w:firstColumn="1" w:lastColumn="0" w:noHBand="0" w:noVBand="1"/>
      </w:tblPr>
      <w:tblGrid>
        <w:gridCol w:w="1453"/>
        <w:gridCol w:w="2804"/>
        <w:gridCol w:w="4803"/>
      </w:tblGrid>
      <w:tr w:rsidR="00956574" w:rsidTr="00956574">
        <w:trPr>
          <w:jc w:val="center"/>
        </w:trPr>
        <w:tc>
          <w:tcPr>
            <w:tcW w:w="1453"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802"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4800"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956574" w:rsidTr="00956574">
        <w:trPr>
          <w:jc w:val="center"/>
        </w:trPr>
        <w:tc>
          <w:tcPr>
            <w:tcW w:w="1453"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rPr>
            </w:pPr>
            <w:proofErr w:type="spellStart"/>
            <w:r>
              <w:rPr>
                <w:rFonts w:ascii="宋体" w:hAnsi="宋体" w:hint="eastAsia"/>
                <w:szCs w:val="21"/>
              </w:rPr>
              <w:t>常考热点</w:t>
            </w:r>
            <w:proofErr w:type="spellEnd"/>
          </w:p>
        </w:tc>
        <w:tc>
          <w:tcPr>
            <w:tcW w:w="2802"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rPr>
            </w:pPr>
            <w:proofErr w:type="spellStart"/>
            <w:r>
              <w:rPr>
                <w:rFonts w:ascii="宋体" w:hAnsi="宋体" w:hint="eastAsia"/>
                <w:szCs w:val="21"/>
              </w:rPr>
              <w:t>电路故障分析判断</w:t>
            </w:r>
            <w:proofErr w:type="spellEnd"/>
          </w:p>
        </w:tc>
        <w:tc>
          <w:tcPr>
            <w:tcW w:w="4800"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lang w:eastAsia="zh-CN"/>
              </w:rPr>
            </w:pPr>
            <w:r>
              <w:rPr>
                <w:rFonts w:ascii="宋体" w:hAnsi="宋体" w:hint="eastAsia"/>
                <w:szCs w:val="21"/>
                <w:lang w:eastAsia="zh-CN"/>
              </w:rPr>
              <w:t>选择题居多，利用串并联规律对电路进行分析判断</w:t>
            </w:r>
          </w:p>
        </w:tc>
      </w:tr>
      <w:tr w:rsidR="00956574" w:rsidTr="00956574">
        <w:trPr>
          <w:jc w:val="center"/>
        </w:trPr>
        <w:tc>
          <w:tcPr>
            <w:tcW w:w="1453"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802"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lang w:eastAsia="zh-CN"/>
              </w:rPr>
            </w:pPr>
            <w:r>
              <w:rPr>
                <w:rFonts w:ascii="宋体" w:hAnsi="宋体" w:hint="eastAsia"/>
                <w:szCs w:val="21"/>
                <w:lang w:eastAsia="zh-CN"/>
              </w:rPr>
              <w:t>考查学生对电压规律的理解</w:t>
            </w:r>
          </w:p>
        </w:tc>
        <w:tc>
          <w:tcPr>
            <w:tcW w:w="4800" w:type="dxa"/>
            <w:tcBorders>
              <w:top w:val="single" w:sz="4" w:space="0" w:color="auto"/>
              <w:left w:val="single" w:sz="4" w:space="0" w:color="auto"/>
              <w:bottom w:val="single" w:sz="4" w:space="0" w:color="auto"/>
              <w:right w:val="single" w:sz="4" w:space="0" w:color="auto"/>
            </w:tcBorders>
            <w:vAlign w:val="center"/>
            <w:hideMark/>
          </w:tcPr>
          <w:p w:rsidR="00956574" w:rsidRDefault="00956574">
            <w:pPr>
              <w:spacing w:line="360" w:lineRule="auto"/>
              <w:jc w:val="center"/>
              <w:rPr>
                <w:rFonts w:ascii="宋体" w:hAnsi="宋体"/>
                <w:szCs w:val="21"/>
                <w:lang w:eastAsia="zh-CN"/>
              </w:rPr>
            </w:pPr>
            <w:r>
              <w:rPr>
                <w:rFonts w:ascii="宋体" w:hAnsi="宋体" w:hint="eastAsia"/>
                <w:szCs w:val="21"/>
                <w:lang w:eastAsia="zh-CN"/>
              </w:rPr>
              <w:t>选择题居多，考查串并联电路电压规律</w:t>
            </w:r>
          </w:p>
        </w:tc>
      </w:tr>
    </w:tbl>
    <w:p w:rsidR="00956574" w:rsidRDefault="00956574" w:rsidP="00956574">
      <w:pPr>
        <w:spacing w:line="360" w:lineRule="auto"/>
        <w:rPr>
          <w:rFonts w:ascii="宋体" w:eastAsia="华文行楷" w:hAnsi="宋体" w:cs="宋体" w:hint="eastAsia"/>
          <w:szCs w:val="21"/>
        </w:rPr>
      </w:pPr>
      <w:r>
        <w:rPr>
          <w:rFonts w:ascii="华文行楷" w:eastAsia="华文行楷" w:hAnsi="华文行楷" w:cs="华文行楷" w:hint="eastAsia"/>
          <w:b/>
          <w:bCs/>
          <w:color w:val="0000FF"/>
          <w:kern w:val="0"/>
          <w:sz w:val="32"/>
          <w:szCs w:val="32"/>
          <w:u w:val="double" w:color="FF0000"/>
        </w:rPr>
        <w:t>★知识点精析</w:t>
      </w:r>
    </w:p>
    <w:p w:rsidR="00956574" w:rsidRDefault="00956574" w:rsidP="00956574">
      <w:pPr>
        <w:spacing w:line="360" w:lineRule="auto"/>
        <w:ind w:firstLineChars="200" w:firstLine="422"/>
        <w:rPr>
          <w:rFonts w:ascii="宋体" w:eastAsia="宋体" w:hAnsi="宋体" w:cs="宋体" w:hint="eastAsia"/>
          <w:szCs w:val="21"/>
        </w:rPr>
      </w:pPr>
      <w:r>
        <w:rPr>
          <w:rFonts w:ascii="宋体" w:hAnsi="宋体" w:cs="宋体" w:hint="eastAsia"/>
          <w:b/>
          <w:bCs/>
          <w:szCs w:val="21"/>
        </w:rPr>
        <w:t>1.串联电路电压特点：</w:t>
      </w:r>
      <w:r>
        <w:rPr>
          <w:rFonts w:ascii="宋体" w:hAnsi="宋体" w:cs="宋体" w:hint="eastAsia"/>
          <w:szCs w:val="21"/>
        </w:rPr>
        <w:t>串联电路中，电源两端电压等于各用电器两端电压</w:t>
      </w:r>
      <w:r>
        <w:rPr>
          <w:rFonts w:ascii="宋体" w:hAnsi="宋体" w:cs="宋体" w:hint="eastAsia"/>
          <w:color w:val="FF0000"/>
          <w:szCs w:val="21"/>
          <w:u w:val="single" w:color="000000"/>
        </w:rPr>
        <w:t xml:space="preserve">     </w:t>
      </w:r>
      <w:r>
        <w:rPr>
          <w:rFonts w:ascii="宋体" w:hAnsi="宋体" w:cs="宋体" w:hint="eastAsia"/>
          <w:szCs w:val="21"/>
        </w:rPr>
        <w:t>，即</w:t>
      </w:r>
      <w:r>
        <w:rPr>
          <w:rFonts w:ascii="宋体" w:hAnsi="宋体" w:cs="宋体" w:hint="eastAsia"/>
          <w:i/>
          <w:iCs/>
          <w:szCs w:val="21"/>
        </w:rPr>
        <w:t>U</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
          <w:iCs/>
          <w:szCs w:val="21"/>
        </w:rPr>
        <w:t>U</w:t>
      </w:r>
      <w:r>
        <w:rPr>
          <w:rFonts w:ascii="宋体" w:hAnsi="宋体" w:cs="宋体" w:hint="eastAsia"/>
          <w:i/>
          <w:iCs/>
          <w:szCs w:val="21"/>
          <w:vertAlign w:val="subscript"/>
        </w:rPr>
        <w:t>n</w:t>
      </w:r>
      <w:r>
        <w:rPr>
          <w:rFonts w:ascii="宋体" w:hAnsi="宋体" w:cs="宋体" w:hint="eastAsia"/>
          <w:szCs w:val="21"/>
        </w:rPr>
        <w:t>。</w:t>
      </w:r>
    </w:p>
    <w:p w:rsidR="00956574" w:rsidRDefault="00956574" w:rsidP="00956574">
      <w:pPr>
        <w:spacing w:line="360" w:lineRule="auto"/>
        <w:ind w:firstLineChars="200" w:firstLine="422"/>
        <w:rPr>
          <w:rFonts w:ascii="宋体" w:hAnsi="宋体" w:cs="宋体" w:hint="eastAsia"/>
          <w:szCs w:val="21"/>
        </w:rPr>
      </w:pPr>
      <w:r>
        <w:rPr>
          <w:rFonts w:ascii="宋体" w:hAnsi="宋体" w:cs="宋体" w:hint="eastAsia"/>
          <w:b/>
          <w:bCs/>
          <w:szCs w:val="21"/>
        </w:rPr>
        <w:t>2.并联电路电压特点：</w:t>
      </w:r>
      <w:r>
        <w:rPr>
          <w:rFonts w:ascii="宋体" w:hAnsi="宋体" w:cs="宋体" w:hint="eastAsia"/>
          <w:szCs w:val="21"/>
        </w:rPr>
        <w:t>在并联电路中，电源两端电压</w:t>
      </w:r>
      <w:r>
        <w:rPr>
          <w:rFonts w:ascii="宋体" w:hAnsi="宋体" w:cs="宋体" w:hint="eastAsia"/>
          <w:color w:val="FF0000"/>
          <w:szCs w:val="21"/>
          <w:u w:val="single" w:color="000000"/>
        </w:rPr>
        <w:t xml:space="preserve">     </w:t>
      </w:r>
      <w:r>
        <w:rPr>
          <w:rFonts w:ascii="宋体" w:hAnsi="宋体" w:cs="宋体" w:hint="eastAsia"/>
          <w:szCs w:val="21"/>
        </w:rPr>
        <w:t>各支路用电器两端电压，即</w:t>
      </w:r>
      <w:r>
        <w:rPr>
          <w:rFonts w:ascii="宋体" w:hAnsi="宋体" w:cs="宋体" w:hint="eastAsia"/>
          <w:i/>
          <w:iCs/>
          <w:szCs w:val="21"/>
        </w:rPr>
        <w:t>U</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i/>
          <w:iCs/>
          <w:szCs w:val="21"/>
        </w:rPr>
        <w:t>U</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i/>
          <w:iCs/>
          <w:szCs w:val="21"/>
        </w:rPr>
        <w:t>U</w:t>
      </w:r>
      <w:r>
        <w:rPr>
          <w:rFonts w:ascii="宋体" w:hAnsi="宋体" w:cs="宋体" w:hint="eastAsia"/>
          <w:i/>
          <w:iCs/>
          <w:szCs w:val="21"/>
          <w:vertAlign w:val="subscript"/>
        </w:rPr>
        <w:t>n</w:t>
      </w:r>
      <w:r>
        <w:rPr>
          <w:rFonts w:ascii="宋体" w:hAnsi="宋体" w:cs="宋体" w:hint="eastAsia"/>
          <w:szCs w:val="21"/>
        </w:rPr>
        <w:t>。</w:t>
      </w:r>
    </w:p>
    <w:p w:rsidR="00956574" w:rsidRDefault="00956574" w:rsidP="00956574">
      <w:pPr>
        <w:spacing w:line="360" w:lineRule="auto"/>
        <w:ind w:firstLineChars="200" w:firstLine="422"/>
        <w:rPr>
          <w:rFonts w:ascii="宋体" w:hAnsi="宋体" w:cs="宋体" w:hint="eastAsia"/>
          <w:b/>
          <w:bCs/>
          <w:szCs w:val="21"/>
        </w:rPr>
      </w:pPr>
      <w:r>
        <w:rPr>
          <w:rFonts w:ascii="宋体" w:hAnsi="宋体" w:cs="宋体" w:hint="eastAsia"/>
          <w:b/>
          <w:bCs/>
          <w:szCs w:val="21"/>
        </w:rPr>
        <w:t>3.对串并联电路中电压特点的解释：</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lastRenderedPageBreak/>
        <w:t>（1）串联电路：①串联电路两端的电压等于各部分电路两端的电压之和；②串联电路里各用电器两端的电压不一定相等，但电路两端的总电压等于各用电器两端的电压之和，因为每一用电器两端电压都是电源电压的一部分。</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（2）并联电路：并联电路中，各支路两端的电压都相等，因为对于并联电路；各支路的两端分别接入电路中相同的两点之间，所以电压必然相等。</w:t>
      </w:r>
    </w:p>
    <w:p w:rsidR="00956574" w:rsidRDefault="00956574" w:rsidP="00956574">
      <w:pPr>
        <w:spacing w:line="360" w:lineRule="auto"/>
        <w:rPr>
          <w:rFonts w:ascii="宋体" w:eastAsia="华文行楷" w:hAnsi="宋体" w:cs="宋体" w:hint="eastAsia"/>
          <w:szCs w:val="21"/>
        </w:rPr>
      </w:pPr>
      <w:r>
        <w:rPr>
          <w:rFonts w:ascii="华文行楷" w:eastAsia="华文行楷" w:hAnsi="华文行楷" w:cs="华文行楷" w:hint="eastAsia"/>
          <w:b/>
          <w:bCs/>
          <w:color w:val="0000FF"/>
          <w:kern w:val="0"/>
          <w:sz w:val="32"/>
          <w:szCs w:val="32"/>
          <w:u w:val="double" w:color="FF0000"/>
        </w:rPr>
        <w:t>★典例精析</w:t>
      </w:r>
    </w:p>
    <w:p w:rsidR="00956574" w:rsidRDefault="00956574" w:rsidP="00956574">
      <w:pPr>
        <w:spacing w:line="360" w:lineRule="auto"/>
        <w:ind w:firstLineChars="200" w:firstLine="422"/>
        <w:rPr>
          <w:rFonts w:ascii="宋体" w:eastAsia="宋体" w:hAnsi="宋体" w:cs="宋体" w:hint="eastAsia"/>
          <w:b/>
          <w:bCs/>
          <w:szCs w:val="21"/>
        </w:rPr>
      </w:pPr>
      <w:r>
        <w:rPr>
          <w:rFonts w:ascii="宋体" w:hAnsi="宋体" w:cs="宋体" w:hint="eastAsia"/>
          <w:b/>
          <w:bCs/>
          <w:szCs w:val="21"/>
        </w:rPr>
        <w:t>★考点一：串并联电路电压规律</w:t>
      </w:r>
    </w:p>
    <w:p w:rsidR="00956574" w:rsidRDefault="00956574" w:rsidP="00956574">
      <w:pPr>
        <w:spacing w:line="360" w:lineRule="auto"/>
        <w:ind w:firstLineChars="200" w:firstLine="422"/>
        <w:jc w:val="left"/>
        <w:textAlignment w:val="center"/>
        <w:rPr>
          <w:rFonts w:ascii="宋体" w:hAnsi="宋体" w:cs="宋体" w:hint="eastAsia"/>
          <w:color w:val="000000"/>
        </w:rPr>
      </w:pPr>
      <w:r>
        <w:rPr>
          <w:rFonts w:ascii="宋体" w:hAnsi="宋体" w:cs="宋体" w:hint="eastAsia"/>
          <w:b/>
          <w:bCs/>
          <w:szCs w:val="21"/>
        </w:rPr>
        <w:t>◆典例一：</w:t>
      </w:r>
      <w:r>
        <w:rPr>
          <w:rFonts w:ascii="宋体" w:hAnsi="宋体" w:cs="宋体" w:hint="eastAsia"/>
          <w:b/>
          <w:bCs/>
          <w:color w:val="000000"/>
        </w:rPr>
        <w:t>（2020·广州）</w:t>
      </w:r>
      <w:r>
        <w:rPr>
          <w:rFonts w:ascii="宋体" w:hAnsi="宋体" w:cs="宋体" w:hint="eastAsia"/>
          <w:color w:val="000000"/>
        </w:rPr>
        <w:t>小明设计的电路图如图甲，小灯泡L</w:t>
      </w:r>
      <w:r>
        <w:rPr>
          <w:rFonts w:ascii="宋体" w:hAnsi="宋体" w:cs="宋体" w:hint="eastAsia"/>
          <w:color w:val="000000"/>
          <w:vertAlign w:val="subscript"/>
        </w:rPr>
        <w:t>1</w:t>
      </w:r>
      <w:r>
        <w:rPr>
          <w:rFonts w:ascii="宋体" w:hAnsi="宋体" w:cs="宋体" w:hint="eastAsia"/>
          <w:color w:val="000000"/>
        </w:rPr>
        <w:t>、L</w:t>
      </w:r>
      <w:r>
        <w:rPr>
          <w:rFonts w:ascii="宋体" w:hAnsi="宋体" w:cs="宋体" w:hint="eastAsia"/>
          <w:color w:val="000000"/>
          <w:vertAlign w:val="subscript"/>
        </w:rPr>
        <w:t>2</w:t>
      </w:r>
      <w:r>
        <w:rPr>
          <w:rFonts w:ascii="宋体" w:hAnsi="宋体" w:cs="宋体" w:hint="eastAsia"/>
          <w:color w:val="000000"/>
        </w:rPr>
        <w:t>的额定电压分别为2.5V、1.5V。</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(1)根据电路图，用笔画线表示导线，把图乙中的实物连接起来______；</w:t>
      </w:r>
    </w:p>
    <w:p w:rsidR="00956574" w:rsidRDefault="00956574" w:rsidP="00956574">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drawing>
          <wp:inline distT="0" distB="0" distL="0" distR="0">
            <wp:extent cx="755650" cy="1041400"/>
            <wp:effectExtent l="0" t="0" r="6350" b="6350"/>
            <wp:docPr id="65" name="图片 6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说明: 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5650" cy="1041400"/>
                    </a:xfrm>
                    <a:prstGeom prst="rect">
                      <a:avLst/>
                    </a:prstGeom>
                    <a:noFill/>
                    <a:ln>
                      <a:noFill/>
                    </a:ln>
                  </pic:spPr>
                </pic:pic>
              </a:graphicData>
            </a:graphic>
          </wp:inline>
        </w:drawing>
      </w:r>
      <w:r>
        <w:rPr>
          <w:rFonts w:ascii="宋体" w:hAnsi="宋体" w:cs="宋体"/>
          <w:noProof/>
          <w:color w:val="000000"/>
        </w:rPr>
        <w:drawing>
          <wp:inline distT="0" distB="0" distL="0" distR="0">
            <wp:extent cx="1257300" cy="1162050"/>
            <wp:effectExtent l="0" t="0" r="0" b="0"/>
            <wp:docPr id="64" name="图片 6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说明: 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7300" cy="1162050"/>
                    </a:xfrm>
                    <a:prstGeom prst="rect">
                      <a:avLst/>
                    </a:prstGeom>
                    <a:noFill/>
                    <a:ln>
                      <a:noFill/>
                    </a:ln>
                  </pic:spPr>
                </pic:pic>
              </a:graphicData>
            </a:graphic>
          </wp:inline>
        </w:drawing>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(2)电路正确连接后，闭合开关，两灯发光，如图丙电压表V</w:t>
      </w:r>
      <w:r>
        <w:rPr>
          <w:rFonts w:ascii="宋体" w:hAnsi="宋体" w:cs="宋体" w:hint="eastAsia"/>
          <w:color w:val="000000"/>
          <w:vertAlign w:val="subscript"/>
        </w:rPr>
        <w:t>1</w:t>
      </w:r>
      <w:r>
        <w:rPr>
          <w:rFonts w:ascii="宋体" w:hAnsi="宋体" w:cs="宋体" w:hint="eastAsia"/>
          <w:color w:val="000000"/>
        </w:rPr>
        <w:t>的示数为______，V</w:t>
      </w:r>
      <w:r>
        <w:rPr>
          <w:rFonts w:ascii="宋体" w:hAnsi="宋体" w:cs="宋体" w:hint="eastAsia"/>
          <w:color w:val="000000"/>
          <w:vertAlign w:val="subscript"/>
        </w:rPr>
        <w:t>2</w:t>
      </w:r>
      <w:r>
        <w:rPr>
          <w:rFonts w:ascii="宋体" w:hAnsi="宋体" w:cs="宋体" w:hint="eastAsia"/>
          <w:color w:val="000000"/>
        </w:rPr>
        <w:t>的示数为2.8V，L</w:t>
      </w:r>
      <w:r>
        <w:rPr>
          <w:rFonts w:ascii="宋体" w:hAnsi="宋体" w:cs="宋体" w:hint="eastAsia"/>
          <w:color w:val="000000"/>
          <w:vertAlign w:val="subscript"/>
        </w:rPr>
        <w:t>2</w:t>
      </w:r>
      <w:r>
        <w:rPr>
          <w:rFonts w:ascii="宋体" w:hAnsi="宋体" w:cs="宋体" w:hint="eastAsia"/>
          <w:color w:val="000000"/>
        </w:rPr>
        <w:t>是否正常发光______?</w:t>
      </w:r>
    </w:p>
    <w:p w:rsidR="00956574" w:rsidRDefault="00956574" w:rsidP="00956574">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drawing>
          <wp:inline distT="0" distB="0" distL="0" distR="0">
            <wp:extent cx="793750" cy="1117600"/>
            <wp:effectExtent l="0" t="0" r="6350" b="6350"/>
            <wp:docPr id="63" name="图片 6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说明: 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3750" cy="1117600"/>
                    </a:xfrm>
                    <a:prstGeom prst="rect">
                      <a:avLst/>
                    </a:prstGeom>
                    <a:noFill/>
                    <a:ln>
                      <a:noFill/>
                    </a:ln>
                  </pic:spPr>
                </pic:pic>
              </a:graphicData>
            </a:graphic>
          </wp:inline>
        </w:drawing>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(3)小明将L</w:t>
      </w:r>
      <w:r>
        <w:rPr>
          <w:rFonts w:ascii="宋体" w:hAnsi="宋体" w:cs="宋体" w:hint="eastAsia"/>
          <w:color w:val="000000"/>
          <w:vertAlign w:val="subscript"/>
        </w:rPr>
        <w:t>1</w:t>
      </w:r>
      <w:r>
        <w:rPr>
          <w:rFonts w:ascii="宋体" w:hAnsi="宋体" w:cs="宋体" w:hint="eastAsia"/>
          <w:color w:val="000000"/>
        </w:rPr>
        <w:t>换成额定电压为2.5V的LED，闭合开关后发现LED亮，而L</w:t>
      </w:r>
      <w:r>
        <w:rPr>
          <w:rFonts w:ascii="宋体" w:hAnsi="宋体" w:cs="宋体" w:hint="eastAsia"/>
          <w:color w:val="000000"/>
          <w:vertAlign w:val="subscript"/>
        </w:rPr>
        <w:t>2</w:t>
      </w:r>
      <w:r>
        <w:rPr>
          <w:rFonts w:ascii="宋体" w:hAnsi="宋体" w:cs="宋体" w:hint="eastAsia"/>
          <w:color w:val="000000"/>
        </w:rPr>
        <w:t>不亮；</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①小明认为此时L</w:t>
      </w:r>
      <w:r>
        <w:rPr>
          <w:rFonts w:ascii="宋体" w:hAnsi="宋体" w:cs="宋体" w:hint="eastAsia"/>
          <w:color w:val="000000"/>
          <w:vertAlign w:val="subscript"/>
        </w:rPr>
        <w:t>2</w:t>
      </w:r>
      <w:r>
        <w:rPr>
          <w:rFonts w:ascii="宋体" w:hAnsi="宋体" w:cs="宋体" w:hint="eastAsia"/>
          <w:color w:val="000000"/>
        </w:rPr>
        <w:t>烧断，他判断是否正确?______依据是______；</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②小芳认为L</w:t>
      </w:r>
      <w:r>
        <w:rPr>
          <w:rFonts w:ascii="宋体" w:hAnsi="宋体" w:cs="宋体" w:hint="eastAsia"/>
          <w:color w:val="000000"/>
          <w:vertAlign w:val="subscript"/>
        </w:rPr>
        <w:t>2</w:t>
      </w:r>
      <w:r>
        <w:rPr>
          <w:rFonts w:ascii="宋体" w:hAnsi="宋体" w:cs="宋体" w:hint="eastAsia"/>
          <w:color w:val="000000"/>
        </w:rPr>
        <w:t>两端电压不够，将图乙中的电池增至三节，闭合开关，两灯不亮，此时V</w:t>
      </w:r>
      <w:r>
        <w:rPr>
          <w:rFonts w:ascii="宋体" w:hAnsi="宋体" w:cs="宋体" w:hint="eastAsia"/>
          <w:color w:val="000000"/>
          <w:vertAlign w:val="subscript"/>
        </w:rPr>
        <w:t>1</w:t>
      </w:r>
      <w:r>
        <w:rPr>
          <w:rFonts w:ascii="宋体" w:hAnsi="宋体" w:cs="宋体" w:hint="eastAsia"/>
          <w:color w:val="000000"/>
        </w:rPr>
        <w:t>、V</w:t>
      </w:r>
      <w:r>
        <w:rPr>
          <w:rFonts w:ascii="宋体" w:hAnsi="宋体" w:cs="宋体" w:hint="eastAsia"/>
          <w:color w:val="000000"/>
          <w:vertAlign w:val="subscript"/>
        </w:rPr>
        <w:t>2</w:t>
      </w:r>
      <w:r>
        <w:rPr>
          <w:rFonts w:ascii="宋体" w:hAnsi="宋体" w:cs="宋体" w:hint="eastAsia"/>
          <w:color w:val="000000"/>
        </w:rPr>
        <w:t>的示数均为4.4V，这可能是______烧断（选填“LED”“L</w:t>
      </w:r>
      <w:r>
        <w:rPr>
          <w:rFonts w:ascii="宋体" w:hAnsi="宋体" w:cs="宋体" w:hint="eastAsia"/>
          <w:color w:val="000000"/>
          <w:vertAlign w:val="subscript"/>
        </w:rPr>
        <w:t>2</w:t>
      </w:r>
      <w:r>
        <w:rPr>
          <w:rFonts w:ascii="宋体" w:hAnsi="宋体" w:cs="宋体" w:hint="eastAsia"/>
          <w:color w:val="000000"/>
        </w:rPr>
        <w:t>”）。</w:t>
      </w:r>
    </w:p>
    <w:p w:rsidR="00956574" w:rsidRDefault="00956574" w:rsidP="00956574">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szCs w:val="21"/>
        </w:rPr>
        <w:t>◆典例二：（2019·鄂州）</w:t>
      </w:r>
      <w:r>
        <w:rPr>
          <w:rFonts w:ascii="宋体" w:hAnsi="宋体" w:cs="宋体" w:hint="eastAsia"/>
          <w:color w:val="000000"/>
          <w:szCs w:val="21"/>
        </w:rPr>
        <w:t>如图所示，在探究串联电路的电压关系实验时，小明先用电压表测量了电阻R</w:t>
      </w:r>
      <w:r>
        <w:rPr>
          <w:rFonts w:ascii="宋体" w:hAnsi="宋体" w:cs="宋体" w:hint="eastAsia"/>
          <w:color w:val="000000"/>
          <w:szCs w:val="21"/>
          <w:vertAlign w:val="subscript"/>
        </w:rPr>
        <w:t>1</w:t>
      </w:r>
      <w:r>
        <w:rPr>
          <w:rFonts w:ascii="宋体" w:hAnsi="宋体" w:cs="宋体" w:hint="eastAsia"/>
          <w:color w:val="000000"/>
          <w:szCs w:val="21"/>
        </w:rPr>
        <w:t>两端的电压为1V，然后保持电压表接A点不动，将接B点的那一段导线改接到电路中的C点，电压表示数为3V。已知R</w:t>
      </w:r>
      <w:r>
        <w:rPr>
          <w:rFonts w:ascii="宋体" w:hAnsi="宋体" w:cs="宋体" w:hint="eastAsia"/>
          <w:color w:val="000000"/>
          <w:szCs w:val="21"/>
          <w:vertAlign w:val="subscript"/>
        </w:rPr>
        <w:t>1</w:t>
      </w:r>
      <w:r>
        <w:rPr>
          <w:rFonts w:ascii="宋体" w:hAnsi="宋体" w:cs="宋体" w:hint="eastAsia"/>
          <w:color w:val="000000"/>
          <w:szCs w:val="21"/>
        </w:rPr>
        <w:t>=5Ω，则电阻R</w:t>
      </w:r>
      <w:r>
        <w:rPr>
          <w:rFonts w:ascii="宋体" w:hAnsi="宋体" w:cs="宋体" w:hint="eastAsia"/>
          <w:color w:val="000000"/>
          <w:szCs w:val="21"/>
          <w:vertAlign w:val="subscript"/>
        </w:rPr>
        <w:t>2</w:t>
      </w:r>
      <w:r>
        <w:rPr>
          <w:rFonts w:ascii="宋体" w:hAnsi="宋体" w:cs="宋体" w:hint="eastAsia"/>
          <w:color w:val="000000"/>
          <w:szCs w:val="21"/>
        </w:rPr>
        <w:t>两端的电压为_____V，通过R</w:t>
      </w:r>
      <w:r>
        <w:rPr>
          <w:rFonts w:ascii="宋体" w:hAnsi="宋体" w:cs="宋体" w:hint="eastAsia"/>
          <w:color w:val="000000"/>
          <w:szCs w:val="21"/>
          <w:vertAlign w:val="subscript"/>
        </w:rPr>
        <w:t>2</w:t>
      </w:r>
      <w:r>
        <w:rPr>
          <w:rFonts w:ascii="宋体" w:hAnsi="宋体" w:cs="宋体" w:hint="eastAsia"/>
          <w:color w:val="000000"/>
          <w:szCs w:val="21"/>
        </w:rPr>
        <w:t>的电流为_____A。如果他保持电压表接B点不动，将电压表接A点的那一段导线改接到电路中的C点，这种接法是错误的，理由是_____。</w:t>
      </w:r>
    </w:p>
    <w:p w:rsidR="00956574" w:rsidRDefault="00956574" w:rsidP="00956574">
      <w:pPr>
        <w:spacing w:line="360" w:lineRule="auto"/>
        <w:ind w:firstLineChars="200" w:firstLine="422"/>
        <w:jc w:val="center"/>
        <w:textAlignment w:val="center"/>
        <w:rPr>
          <w:rFonts w:ascii="宋体" w:hAnsi="宋体" w:cs="宋体" w:hint="eastAsia"/>
          <w:b/>
          <w:bCs/>
          <w:color w:val="000000"/>
          <w:szCs w:val="21"/>
        </w:rPr>
      </w:pPr>
      <w:r>
        <w:rPr>
          <w:rFonts w:ascii="宋体" w:hAnsi="宋体" w:cs="宋体"/>
          <w:b/>
          <w:noProof/>
        </w:rPr>
        <w:lastRenderedPageBreak/>
        <w:drawing>
          <wp:inline distT="0" distB="0" distL="0" distR="0">
            <wp:extent cx="2241550" cy="1536700"/>
            <wp:effectExtent l="0" t="0" r="635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1550" cy="1536700"/>
                    </a:xfrm>
                    <a:prstGeom prst="rect">
                      <a:avLst/>
                    </a:prstGeom>
                    <a:noFill/>
                    <a:ln>
                      <a:noFill/>
                    </a:ln>
                  </pic:spPr>
                </pic:pic>
              </a:graphicData>
            </a:graphic>
          </wp:inline>
        </w:drawing>
      </w:r>
    </w:p>
    <w:p w:rsidR="00956574" w:rsidRDefault="00956574" w:rsidP="00956574">
      <w:pPr>
        <w:spacing w:line="360" w:lineRule="auto"/>
        <w:ind w:firstLineChars="200" w:firstLine="422"/>
        <w:rPr>
          <w:rFonts w:ascii="宋体" w:hAnsi="宋体" w:cs="宋体" w:hint="eastAsia"/>
          <w:b/>
          <w:bCs/>
          <w:szCs w:val="21"/>
        </w:rPr>
      </w:pPr>
      <w:r>
        <w:rPr>
          <w:rFonts w:ascii="宋体" w:hAnsi="宋体" w:cs="宋体" w:hint="eastAsia"/>
          <w:b/>
          <w:bCs/>
          <w:szCs w:val="21"/>
        </w:rPr>
        <w:t>★考点二：串并联电路电压规律应用</w:t>
      </w:r>
    </w:p>
    <w:p w:rsidR="00956574" w:rsidRDefault="00956574" w:rsidP="00956574">
      <w:pPr>
        <w:spacing w:line="360" w:lineRule="auto"/>
        <w:ind w:firstLineChars="200" w:firstLine="422"/>
        <w:rPr>
          <w:rFonts w:ascii="宋体" w:hAnsi="宋体" w:cs="宋体" w:hint="eastAsia"/>
          <w:b/>
          <w:bCs/>
          <w:szCs w:val="21"/>
        </w:rPr>
      </w:pPr>
      <w:r>
        <w:rPr>
          <w:rFonts w:ascii="宋体" w:hAnsi="宋体" w:cs="宋体" w:hint="eastAsia"/>
          <w:b/>
          <w:bCs/>
          <w:szCs w:val="21"/>
        </w:rPr>
        <w:t>◆典例一：（2019·郴州）</w:t>
      </w:r>
      <w:r>
        <w:rPr>
          <w:rFonts w:ascii="宋体" w:hAnsi="宋体" w:cs="宋体" w:hint="eastAsia"/>
          <w:szCs w:val="21"/>
        </w:rPr>
        <w:t>如图所示，闭合开关S后，灯泡L没有发光，电流表和电压表的示数均为0。若电路中只有一处故障，则可能的故障是（　　）。</w:t>
      </w:r>
    </w:p>
    <w:p w:rsidR="00956574" w:rsidRDefault="00956574" w:rsidP="00956574">
      <w:pPr>
        <w:spacing w:line="360" w:lineRule="auto"/>
        <w:ind w:firstLineChars="200" w:firstLine="422"/>
        <w:jc w:val="center"/>
        <w:rPr>
          <w:rFonts w:ascii="宋体" w:hAnsi="宋体" w:cs="宋体" w:hint="eastAsia"/>
          <w:b/>
          <w:bCs/>
          <w:szCs w:val="21"/>
        </w:rPr>
      </w:pPr>
      <w:r>
        <w:rPr>
          <w:rFonts w:ascii="宋体" w:hAnsi="宋体" w:cs="宋体"/>
          <w:b/>
          <w:noProof/>
          <w:szCs w:val="21"/>
        </w:rPr>
        <w:drawing>
          <wp:inline distT="0" distB="0" distL="0" distR="0">
            <wp:extent cx="2203450" cy="1841500"/>
            <wp:effectExtent l="0" t="0" r="6350" b="6350"/>
            <wp:docPr id="61" name="图片 6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3450" cy="1841500"/>
                    </a:xfrm>
                    <a:prstGeom prst="rect">
                      <a:avLst/>
                    </a:prstGeom>
                    <a:noFill/>
                    <a:ln>
                      <a:noFill/>
                    </a:ln>
                  </pic:spPr>
                </pic:pic>
              </a:graphicData>
            </a:graphic>
          </wp:inline>
        </w:drawing>
      </w:r>
    </w:p>
    <w:p w:rsidR="00956574" w:rsidRDefault="00956574" w:rsidP="00956574">
      <w:pPr>
        <w:tabs>
          <w:tab w:val="left" w:pos="2300"/>
          <w:tab w:val="left" w:pos="4400"/>
          <w:tab w:val="left" w:pos="6400"/>
        </w:tabs>
        <w:spacing w:line="360" w:lineRule="auto"/>
        <w:ind w:firstLineChars="200" w:firstLine="420"/>
        <w:jc w:val="left"/>
        <w:rPr>
          <w:rFonts w:ascii="宋体" w:hAnsi="宋体" w:cs="宋体" w:hint="eastAsia"/>
          <w:szCs w:val="21"/>
        </w:rPr>
      </w:pPr>
      <w:r>
        <w:rPr>
          <w:rFonts w:ascii="宋体" w:hAnsi="宋体" w:cs="宋体" w:hint="eastAsia"/>
          <w:szCs w:val="21"/>
        </w:rPr>
        <w:t>A．灯泡L断路</w:t>
      </w:r>
      <w:r>
        <w:rPr>
          <w:rFonts w:ascii="宋体" w:hAnsi="宋体" w:cs="宋体" w:hint="eastAsia"/>
          <w:szCs w:val="21"/>
        </w:rPr>
        <w:tab/>
        <w:t>B．电阻R断路</w:t>
      </w:r>
      <w:r>
        <w:rPr>
          <w:rFonts w:ascii="宋体" w:hAnsi="宋体" w:cs="宋体" w:hint="eastAsia"/>
          <w:szCs w:val="21"/>
        </w:rPr>
        <w:tab/>
        <w:t>C．灯泡L短路</w:t>
      </w:r>
      <w:r>
        <w:rPr>
          <w:rFonts w:ascii="宋体" w:hAnsi="宋体" w:cs="宋体" w:hint="eastAsia"/>
          <w:szCs w:val="21"/>
        </w:rPr>
        <w:tab/>
        <w:t>D．电阻R短路</w:t>
      </w:r>
    </w:p>
    <w:p w:rsidR="00956574" w:rsidRDefault="00956574" w:rsidP="00956574">
      <w:pPr>
        <w:spacing w:line="360" w:lineRule="auto"/>
        <w:ind w:firstLineChars="200" w:firstLine="422"/>
        <w:jc w:val="left"/>
        <w:textAlignment w:val="center"/>
        <w:rPr>
          <w:rFonts w:ascii="宋体" w:hAnsi="宋体" w:cs="宋体" w:hint="eastAsia"/>
          <w:color w:val="000000"/>
        </w:rPr>
      </w:pPr>
      <w:r>
        <w:rPr>
          <w:rFonts w:ascii="宋体" w:hAnsi="宋体" w:cs="宋体" w:hint="eastAsia"/>
          <w:b/>
          <w:bCs/>
          <w:szCs w:val="21"/>
        </w:rPr>
        <w:t>◆典例二：</w:t>
      </w:r>
      <w:r>
        <w:rPr>
          <w:rFonts w:ascii="宋体" w:hAnsi="宋体" w:cs="宋体" w:hint="eastAsia"/>
          <w:b/>
          <w:bCs/>
          <w:color w:val="000000"/>
        </w:rPr>
        <w:t>（2020·达州）</w:t>
      </w:r>
      <w:r>
        <w:rPr>
          <w:rFonts w:ascii="宋体" w:hAnsi="宋体" w:cs="宋体" w:hint="eastAsia"/>
          <w:color w:val="000000"/>
        </w:rPr>
        <w:t>如图所示，</w:t>
      </w:r>
      <w:r>
        <w:rPr>
          <w:rFonts w:ascii="宋体" w:hAnsi="宋体" w:cs="宋体" w:hint="eastAsia"/>
          <w:i/>
          <w:color w:val="000000"/>
        </w:rPr>
        <w:t>R</w:t>
      </w:r>
      <w:r>
        <w:rPr>
          <w:rFonts w:ascii="宋体" w:hAnsi="宋体" w:cs="宋体" w:hint="eastAsia"/>
          <w:color w:val="000000"/>
          <w:vertAlign w:val="subscript"/>
        </w:rPr>
        <w:t>1</w:t>
      </w:r>
      <w:r>
        <w:rPr>
          <w:rFonts w:ascii="宋体" w:hAnsi="宋体" w:cs="宋体" w:hint="eastAsia"/>
          <w:color w:val="000000"/>
        </w:rPr>
        <w:t>为定值电阻，</w:t>
      </w:r>
      <w:r>
        <w:rPr>
          <w:rFonts w:ascii="宋体" w:hAnsi="宋体" w:cs="宋体" w:hint="eastAsia"/>
          <w:i/>
          <w:color w:val="000000"/>
        </w:rPr>
        <w:t>R</w:t>
      </w:r>
      <w:r>
        <w:rPr>
          <w:rFonts w:ascii="宋体" w:hAnsi="宋体" w:cs="宋体" w:hint="eastAsia"/>
          <w:color w:val="000000"/>
          <w:vertAlign w:val="subscript"/>
        </w:rPr>
        <w:t>2</w:t>
      </w:r>
      <w:r>
        <w:rPr>
          <w:rFonts w:ascii="宋体" w:hAnsi="宋体" w:cs="宋体" w:hint="eastAsia"/>
          <w:color w:val="000000"/>
        </w:rPr>
        <w:t>为滑动变阻器，电源电压保持不变。闭合开关S，滑动变阻器滑片P从中点向右移动过程中，下列说法正确的是（  ）。</w:t>
      </w:r>
    </w:p>
    <w:p w:rsidR="00956574" w:rsidRDefault="00956574" w:rsidP="00956574">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drawing>
          <wp:inline distT="0" distB="0" distL="0" distR="0">
            <wp:extent cx="1828800" cy="1295400"/>
            <wp:effectExtent l="0" t="0" r="0" b="0"/>
            <wp:docPr id="58" name="图片 5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电压表示数变大，电流表A</w:t>
      </w:r>
      <w:r>
        <w:rPr>
          <w:rFonts w:ascii="宋体" w:hAnsi="宋体" w:cs="宋体" w:hint="eastAsia"/>
          <w:color w:val="000000"/>
          <w:vertAlign w:val="subscript"/>
        </w:rPr>
        <w:t>1</w:t>
      </w:r>
      <w:r>
        <w:rPr>
          <w:rFonts w:ascii="宋体" w:hAnsi="宋体" w:cs="宋体" w:hint="eastAsia"/>
          <w:color w:val="000000"/>
        </w:rPr>
        <w:t>变小；</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B. 电压表示数不变，电流表A</w:t>
      </w:r>
      <w:r>
        <w:rPr>
          <w:rFonts w:ascii="宋体" w:hAnsi="宋体" w:cs="宋体" w:hint="eastAsia"/>
          <w:color w:val="000000"/>
          <w:vertAlign w:val="subscript"/>
        </w:rPr>
        <w:t>2</w:t>
      </w:r>
      <w:r>
        <w:rPr>
          <w:rFonts w:ascii="宋体" w:hAnsi="宋体" w:cs="宋体" w:hint="eastAsia"/>
          <w:color w:val="000000"/>
        </w:rPr>
        <w:t>示数变大；</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电压表示数与电流表A</w:t>
      </w:r>
      <w:r>
        <w:rPr>
          <w:rFonts w:ascii="宋体" w:hAnsi="宋体" w:cs="宋体" w:hint="eastAsia"/>
          <w:color w:val="000000"/>
          <w:vertAlign w:val="subscript"/>
        </w:rPr>
        <w:t>2</w:t>
      </w:r>
      <w:r>
        <w:rPr>
          <w:rFonts w:ascii="宋体" w:hAnsi="宋体" w:cs="宋体" w:hint="eastAsia"/>
          <w:color w:val="000000"/>
        </w:rPr>
        <w:t>示数的比值变大；</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D. 电流表A</w:t>
      </w:r>
      <w:r>
        <w:rPr>
          <w:rFonts w:ascii="宋体" w:hAnsi="宋体" w:cs="宋体" w:hint="eastAsia"/>
          <w:color w:val="000000"/>
          <w:vertAlign w:val="subscript"/>
        </w:rPr>
        <w:t>2</w:t>
      </w:r>
      <w:r>
        <w:rPr>
          <w:rFonts w:ascii="宋体" w:hAnsi="宋体" w:cs="宋体" w:hint="eastAsia"/>
          <w:color w:val="000000"/>
        </w:rPr>
        <w:t>、A</w:t>
      </w:r>
      <w:r>
        <w:rPr>
          <w:rFonts w:ascii="宋体" w:hAnsi="宋体" w:cs="宋体" w:hint="eastAsia"/>
          <w:color w:val="000000"/>
          <w:vertAlign w:val="subscript"/>
        </w:rPr>
        <w:t>1</w:t>
      </w:r>
      <w:r>
        <w:rPr>
          <w:rFonts w:ascii="宋体" w:hAnsi="宋体" w:cs="宋体" w:hint="eastAsia"/>
          <w:color w:val="000000"/>
        </w:rPr>
        <w:t>示数之差与电压表示数的乘积变小</w:t>
      </w:r>
    </w:p>
    <w:p w:rsidR="00956574" w:rsidRDefault="00956574" w:rsidP="00956574">
      <w:pPr>
        <w:spacing w:line="360" w:lineRule="auto"/>
        <w:rPr>
          <w:rFonts w:ascii="微软雅黑" w:eastAsia="微软雅黑" w:hAnsi="微软雅黑" w:cs="微软雅黑" w:hint="eastAsia"/>
          <w:b/>
          <w:bCs/>
          <w:color w:val="0000FF"/>
          <w:kern w:val="0"/>
          <w:sz w:val="36"/>
          <w:szCs w:val="36"/>
          <w:u w:val="double" w:color="FF0000"/>
        </w:rPr>
      </w:pPr>
      <w:r>
        <w:rPr>
          <w:rFonts w:ascii="微软雅黑" w:eastAsia="微软雅黑" w:hAnsi="微软雅黑" w:cs="微软雅黑" w:hint="eastAsia"/>
          <w:b/>
          <w:bCs/>
          <w:color w:val="0000FF"/>
          <w:kern w:val="0"/>
          <w:sz w:val="36"/>
          <w:szCs w:val="36"/>
          <w:u w:val="double" w:color="FF0000"/>
        </w:rPr>
        <w:t>★提升训练</w:t>
      </w:r>
    </w:p>
    <w:p w:rsidR="00956574" w:rsidRDefault="00956574" w:rsidP="00956574">
      <w:pPr>
        <w:spacing w:line="360" w:lineRule="auto"/>
        <w:ind w:firstLineChars="200" w:firstLine="420"/>
        <w:jc w:val="left"/>
        <w:textAlignment w:val="center"/>
        <w:rPr>
          <w:rFonts w:ascii="宋体" w:eastAsia="宋体" w:hAnsi="宋体" w:cs="宋体" w:hint="eastAsia"/>
          <w:color w:val="000000"/>
          <w:szCs w:val="21"/>
        </w:rPr>
      </w:pPr>
      <w:r>
        <w:rPr>
          <w:rFonts w:ascii="宋体" w:hAnsi="宋体" w:cs="宋体" w:hint="eastAsia"/>
          <w:color w:val="000000"/>
          <w:szCs w:val="21"/>
        </w:rPr>
        <w:t>1.</w:t>
      </w:r>
      <w:r>
        <w:rPr>
          <w:rFonts w:ascii="宋体" w:hAnsi="宋体" w:cs="宋体" w:hint="eastAsia"/>
          <w:b/>
          <w:bCs/>
          <w:color w:val="000000"/>
          <w:szCs w:val="21"/>
        </w:rPr>
        <w:t>（2020·山东济宁）</w:t>
      </w:r>
      <w:r>
        <w:rPr>
          <w:rFonts w:ascii="宋体" w:hAnsi="宋体" w:cs="宋体" w:hint="eastAsia"/>
          <w:color w:val="000000"/>
          <w:szCs w:val="21"/>
        </w:rPr>
        <w:t xml:space="preserve">如图是已连接的部分电路，表中的结果符合 </w:t>
      </w:r>
      <w:proofErr w:type="spellStart"/>
      <w:r>
        <w:rPr>
          <w:rFonts w:ascii="宋体" w:hAnsi="宋体" w:cs="宋体" w:hint="eastAsia"/>
          <w:i/>
          <w:color w:val="000000"/>
          <w:szCs w:val="21"/>
        </w:rPr>
        <w:t>ab</w:t>
      </w:r>
      <w:proofErr w:type="spellEnd"/>
      <w:r>
        <w:rPr>
          <w:rFonts w:ascii="宋体" w:hAnsi="宋体" w:cs="宋体" w:hint="eastAsia"/>
          <w:color w:val="000000"/>
          <w:szCs w:val="21"/>
        </w:rPr>
        <w:t>间、</w:t>
      </w:r>
      <w:r>
        <w:rPr>
          <w:rFonts w:ascii="宋体" w:hAnsi="宋体" w:cs="宋体" w:hint="eastAsia"/>
          <w:i/>
          <w:color w:val="000000"/>
          <w:szCs w:val="21"/>
        </w:rPr>
        <w:t>ac</w:t>
      </w:r>
      <w:r>
        <w:rPr>
          <w:rFonts w:ascii="宋体" w:hAnsi="宋体" w:cs="宋体" w:hint="eastAsia"/>
          <w:color w:val="000000"/>
          <w:szCs w:val="21"/>
        </w:rPr>
        <w:t>间、</w:t>
      </w:r>
      <w:proofErr w:type="spellStart"/>
      <w:r>
        <w:rPr>
          <w:rFonts w:ascii="宋体" w:hAnsi="宋体" w:cs="宋体" w:hint="eastAsia"/>
          <w:i/>
          <w:color w:val="000000"/>
          <w:szCs w:val="21"/>
        </w:rPr>
        <w:t>bc</w:t>
      </w:r>
      <w:proofErr w:type="spellEnd"/>
      <w:r>
        <w:rPr>
          <w:rFonts w:ascii="宋体" w:hAnsi="宋体" w:cs="宋体" w:hint="eastAsia"/>
          <w:color w:val="000000"/>
          <w:szCs w:val="21"/>
        </w:rPr>
        <w:t>间的连接情况的是（  ）。</w:t>
      </w:r>
    </w:p>
    <w:p w:rsidR="00956574" w:rsidRDefault="00956574" w:rsidP="00956574">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1638300" cy="869950"/>
            <wp:effectExtent l="0" t="0" r="0" b="6350"/>
            <wp:docPr id="57" name="图片 5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说明: 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8300" cy="869950"/>
                    </a:xfrm>
                    <a:prstGeom prst="rect">
                      <a:avLst/>
                    </a:prstGeom>
                    <a:noFill/>
                    <a:ln>
                      <a:noFill/>
                    </a:ln>
                  </pic:spPr>
                </pic:pic>
              </a:graphicData>
            </a:graphic>
          </wp:inline>
        </w:drawing>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1092"/>
        <w:gridCol w:w="1681"/>
        <w:gridCol w:w="1521"/>
        <w:gridCol w:w="1691"/>
        <w:gridCol w:w="2550"/>
      </w:tblGrid>
      <w:tr w:rsidR="00956574" w:rsidTr="00956574">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选项</w:t>
            </w:r>
            <w:proofErr w:type="spellEnd"/>
          </w:p>
        </w:tc>
        <w:tc>
          <w:tcPr>
            <w:tcW w:w="16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i/>
                <w:color w:val="000000"/>
                <w:szCs w:val="21"/>
                <w:lang w:eastAsia="en-US"/>
              </w:rPr>
              <w:t>ab</w:t>
            </w:r>
            <w:r>
              <w:rPr>
                <w:rFonts w:ascii="宋体" w:hAnsi="宋体" w:cs="宋体" w:hint="eastAsia"/>
                <w:color w:val="000000"/>
                <w:szCs w:val="21"/>
                <w:lang w:eastAsia="en-US"/>
              </w:rPr>
              <w:t>间连接</w:t>
            </w:r>
            <w:proofErr w:type="spellEnd"/>
          </w:p>
        </w:tc>
        <w:tc>
          <w:tcPr>
            <w:tcW w:w="15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i/>
                <w:color w:val="000000"/>
                <w:szCs w:val="21"/>
                <w:lang w:eastAsia="en-US"/>
              </w:rPr>
              <w:t>ac</w:t>
            </w:r>
            <w:r>
              <w:rPr>
                <w:rFonts w:ascii="宋体" w:hAnsi="宋体" w:cs="宋体" w:hint="eastAsia"/>
                <w:color w:val="000000"/>
                <w:szCs w:val="21"/>
                <w:lang w:eastAsia="en-US"/>
              </w:rPr>
              <w:t>间连接</w:t>
            </w:r>
            <w:proofErr w:type="spellEnd"/>
          </w:p>
        </w:tc>
        <w:tc>
          <w:tcPr>
            <w:tcW w:w="16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i/>
                <w:color w:val="000000"/>
                <w:szCs w:val="21"/>
                <w:lang w:eastAsia="en-US"/>
              </w:rPr>
              <w:t>bc</w:t>
            </w:r>
            <w:r>
              <w:rPr>
                <w:rFonts w:ascii="宋体" w:hAnsi="宋体" w:cs="宋体" w:hint="eastAsia"/>
                <w:color w:val="000000"/>
                <w:szCs w:val="21"/>
                <w:lang w:eastAsia="en-US"/>
              </w:rPr>
              <w:t>间连接</w:t>
            </w:r>
            <w:proofErr w:type="spellEnd"/>
          </w:p>
        </w:tc>
        <w:tc>
          <w:tcPr>
            <w:tcW w:w="254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结果</w:t>
            </w:r>
            <w:proofErr w:type="spellEnd"/>
          </w:p>
        </w:tc>
      </w:tr>
      <w:tr w:rsidR="00956574" w:rsidTr="00956574">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A</w:t>
            </w:r>
          </w:p>
        </w:tc>
        <w:tc>
          <w:tcPr>
            <w:tcW w:w="16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2V的电源</w:t>
            </w:r>
          </w:p>
        </w:tc>
        <w:tc>
          <w:tcPr>
            <w:tcW w:w="15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不接</w:t>
            </w:r>
            <w:proofErr w:type="spellEnd"/>
          </w:p>
        </w:tc>
        <w:tc>
          <w:tcPr>
            <w:tcW w:w="16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不接</w:t>
            </w:r>
            <w:proofErr w:type="spellEnd"/>
          </w:p>
        </w:tc>
        <w:tc>
          <w:tcPr>
            <w:tcW w:w="254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电流表示数为0.04A</w:t>
            </w:r>
          </w:p>
        </w:tc>
      </w:tr>
      <w:tr w:rsidR="00956574" w:rsidTr="00956574">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B</w:t>
            </w:r>
          </w:p>
        </w:tc>
        <w:tc>
          <w:tcPr>
            <w:tcW w:w="16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不接</w:t>
            </w:r>
            <w:proofErr w:type="spellEnd"/>
          </w:p>
        </w:tc>
        <w:tc>
          <w:tcPr>
            <w:tcW w:w="15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一根导线</w:t>
            </w:r>
            <w:proofErr w:type="spellEnd"/>
          </w:p>
        </w:tc>
        <w:tc>
          <w:tcPr>
            <w:tcW w:w="16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2V的电源</w:t>
            </w:r>
          </w:p>
        </w:tc>
        <w:tc>
          <w:tcPr>
            <w:tcW w:w="254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电路总功率为0.08W</w:t>
            </w:r>
          </w:p>
        </w:tc>
      </w:tr>
      <w:tr w:rsidR="00956574" w:rsidTr="00956574">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C</w:t>
            </w:r>
          </w:p>
        </w:tc>
        <w:tc>
          <w:tcPr>
            <w:tcW w:w="16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一根导线</w:t>
            </w:r>
            <w:proofErr w:type="spellEnd"/>
          </w:p>
        </w:tc>
        <w:tc>
          <w:tcPr>
            <w:tcW w:w="15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2V的电源</w:t>
            </w:r>
          </w:p>
        </w:tc>
        <w:tc>
          <w:tcPr>
            <w:tcW w:w="16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不接</w:t>
            </w:r>
            <w:proofErr w:type="spellEnd"/>
          </w:p>
        </w:tc>
        <w:tc>
          <w:tcPr>
            <w:tcW w:w="254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电路的总电阻为25Ω</w:t>
            </w:r>
          </w:p>
        </w:tc>
      </w:tr>
      <w:tr w:rsidR="00956574" w:rsidTr="00956574">
        <w:trPr>
          <w:trHeight w:val="330"/>
          <w:jc w:val="center"/>
        </w:trPr>
        <w:tc>
          <w:tcPr>
            <w:tcW w:w="109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D</w:t>
            </w:r>
          </w:p>
        </w:tc>
        <w:tc>
          <w:tcPr>
            <w:tcW w:w="16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2V的电源</w:t>
            </w:r>
          </w:p>
        </w:tc>
        <w:tc>
          <w:tcPr>
            <w:tcW w:w="15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电压表</w:t>
            </w:r>
            <w:proofErr w:type="spellEnd"/>
          </w:p>
        </w:tc>
        <w:tc>
          <w:tcPr>
            <w:tcW w:w="16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proofErr w:type="spellStart"/>
            <w:r>
              <w:rPr>
                <w:rFonts w:ascii="宋体" w:hAnsi="宋体" w:cs="宋体" w:hint="eastAsia"/>
                <w:color w:val="000000"/>
                <w:szCs w:val="21"/>
                <w:lang w:eastAsia="en-US"/>
              </w:rPr>
              <w:t>一根导线</w:t>
            </w:r>
            <w:proofErr w:type="spellEnd"/>
          </w:p>
        </w:tc>
        <w:tc>
          <w:tcPr>
            <w:tcW w:w="254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56574" w:rsidRDefault="00956574">
            <w:pPr>
              <w:spacing w:after="200" w:line="360" w:lineRule="auto"/>
              <w:jc w:val="center"/>
              <w:textAlignment w:val="center"/>
              <w:rPr>
                <w:rFonts w:ascii="宋体" w:hAnsi="宋体" w:cs="宋体"/>
                <w:color w:val="000000"/>
                <w:szCs w:val="21"/>
                <w:lang w:eastAsia="en-US"/>
              </w:rPr>
            </w:pPr>
            <w:r>
              <w:rPr>
                <w:rFonts w:ascii="宋体" w:hAnsi="宋体" w:cs="宋体" w:hint="eastAsia"/>
                <w:color w:val="000000"/>
                <w:szCs w:val="21"/>
                <w:lang w:eastAsia="en-US"/>
              </w:rPr>
              <w:t>电流表示数为0.5A</w:t>
            </w:r>
          </w:p>
        </w:tc>
      </w:tr>
    </w:tbl>
    <w:p w:rsidR="00956574" w:rsidRDefault="00956574" w:rsidP="00956574">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A</w:t>
      </w:r>
      <w:r>
        <w:rPr>
          <w:rFonts w:ascii="宋体" w:hAnsi="宋体" w:cs="宋体" w:hint="eastAsia"/>
          <w:color w:val="000000"/>
          <w:szCs w:val="21"/>
        </w:rPr>
        <w:tab/>
        <w:t>B. B</w:t>
      </w:r>
      <w:r>
        <w:rPr>
          <w:rFonts w:ascii="宋体" w:hAnsi="宋体" w:cs="宋体" w:hint="eastAsia"/>
          <w:color w:val="000000"/>
          <w:szCs w:val="21"/>
        </w:rPr>
        <w:tab/>
        <w:t>C. C</w:t>
      </w:r>
      <w:r>
        <w:rPr>
          <w:rFonts w:ascii="宋体" w:hAnsi="宋体" w:cs="宋体" w:hint="eastAsia"/>
          <w:color w:val="000000"/>
          <w:szCs w:val="21"/>
        </w:rPr>
        <w:tab/>
        <w:t>D. D</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color w:val="000000"/>
          <w:szCs w:val="21"/>
        </w:rPr>
        <w:t>2</w:t>
      </w:r>
      <w:r>
        <w:rPr>
          <w:rFonts w:ascii="宋体" w:hAnsi="宋体" w:cs="宋体" w:hint="eastAsia"/>
          <w:szCs w:val="21"/>
        </w:rPr>
        <w:t>.</w:t>
      </w:r>
      <w:r>
        <w:rPr>
          <w:rFonts w:ascii="宋体" w:hAnsi="宋体" w:cs="宋体" w:hint="eastAsia"/>
          <w:b/>
          <w:bCs/>
          <w:szCs w:val="21"/>
        </w:rPr>
        <w:t>（2020·黑龙江龙东）</w:t>
      </w:r>
      <w:r>
        <w:rPr>
          <w:rFonts w:ascii="宋体" w:hAnsi="宋体" w:cs="宋体" w:hint="eastAsia"/>
          <w:szCs w:val="21"/>
        </w:rPr>
        <w:t>如图所示电路，电源电压为5V，当开关S闭合时，却只有一只灯泡发光，且电压表示数为0V。由此可以判断电路的故障可能是 (     )。</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 xml:space="preserve"> A.灯L</w:t>
      </w:r>
      <w:r>
        <w:rPr>
          <w:rFonts w:ascii="宋体" w:hAnsi="宋体" w:cs="宋体" w:hint="eastAsia"/>
          <w:szCs w:val="21"/>
          <w:vertAlign w:val="subscript"/>
        </w:rPr>
        <w:t>1</w:t>
      </w:r>
      <w:r>
        <w:rPr>
          <w:rFonts w:ascii="宋体" w:hAnsi="宋体" w:cs="宋体" w:hint="eastAsia"/>
          <w:szCs w:val="21"/>
        </w:rPr>
        <w:t>短路       B.灯L</w:t>
      </w:r>
      <w:r>
        <w:rPr>
          <w:rFonts w:ascii="宋体" w:hAnsi="宋体" w:cs="宋体" w:hint="eastAsia"/>
          <w:szCs w:val="21"/>
          <w:vertAlign w:val="subscript"/>
        </w:rPr>
        <w:t>2</w:t>
      </w:r>
      <w:r>
        <w:rPr>
          <w:rFonts w:ascii="宋体" w:hAnsi="宋体" w:cs="宋体" w:hint="eastAsia"/>
          <w:szCs w:val="21"/>
        </w:rPr>
        <w:t>短路       C.灯L</w:t>
      </w:r>
      <w:r>
        <w:rPr>
          <w:rFonts w:ascii="宋体" w:hAnsi="宋体" w:cs="宋体" w:hint="eastAsia"/>
          <w:szCs w:val="21"/>
          <w:vertAlign w:val="subscript"/>
        </w:rPr>
        <w:t>1</w:t>
      </w:r>
      <w:r>
        <w:rPr>
          <w:rFonts w:ascii="宋体" w:hAnsi="宋体" w:cs="宋体" w:hint="eastAsia"/>
          <w:szCs w:val="21"/>
        </w:rPr>
        <w:t>开路        D.灯L</w:t>
      </w:r>
      <w:r>
        <w:rPr>
          <w:rFonts w:ascii="宋体" w:hAnsi="宋体" w:cs="宋体" w:hint="eastAsia"/>
          <w:szCs w:val="21"/>
          <w:vertAlign w:val="subscript"/>
        </w:rPr>
        <w:t>2</w:t>
      </w:r>
      <w:r>
        <w:rPr>
          <w:rFonts w:ascii="宋体" w:hAnsi="宋体" w:cs="宋体" w:hint="eastAsia"/>
          <w:szCs w:val="21"/>
        </w:rPr>
        <w:t>开路</w:t>
      </w:r>
    </w:p>
    <w:p w:rsidR="00956574" w:rsidRDefault="00956574" w:rsidP="00956574">
      <w:pPr>
        <w:spacing w:line="360" w:lineRule="auto"/>
        <w:ind w:firstLineChars="200" w:firstLine="420"/>
        <w:jc w:val="center"/>
        <w:textAlignment w:val="center"/>
        <w:rPr>
          <w:rFonts w:ascii="宋体" w:hAnsi="宋体" w:cs="宋体" w:hint="eastAsia"/>
          <w:color w:val="FF0000"/>
          <w:szCs w:val="21"/>
        </w:rPr>
      </w:pPr>
      <w:r>
        <w:rPr>
          <w:rFonts w:ascii="宋体" w:hAnsi="宋体" w:cs="宋体"/>
          <w:noProof/>
          <w:szCs w:val="21"/>
        </w:rPr>
        <w:drawing>
          <wp:inline distT="0" distB="0" distL="0" distR="0">
            <wp:extent cx="1612900" cy="1143000"/>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2900" cy="1143000"/>
                    </a:xfrm>
                    <a:prstGeom prst="rect">
                      <a:avLst/>
                    </a:prstGeom>
                    <a:noFill/>
                    <a:ln>
                      <a:noFill/>
                    </a:ln>
                  </pic:spPr>
                </pic:pic>
              </a:graphicData>
            </a:graphic>
          </wp:inline>
        </w:drawing>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color w:val="000000"/>
          <w:szCs w:val="21"/>
        </w:rPr>
        <w:t>（2020·湖南常德）</w:t>
      </w:r>
      <w:r>
        <w:rPr>
          <w:rFonts w:ascii="宋体" w:hAnsi="宋体" w:cs="宋体" w:hint="eastAsia"/>
          <w:color w:val="000000"/>
          <w:szCs w:val="21"/>
        </w:rPr>
        <w:t>如图所示是小刚同学测量小灯泡电功率的电路图，当闭合开关时，发现灯L不亮，电压表有明显示数，电流表示数为零，若故障只出现在变阻器</w:t>
      </w:r>
      <w:r>
        <w:rPr>
          <w:rFonts w:ascii="宋体" w:hAnsi="宋体" w:cs="宋体" w:hint="eastAsia"/>
          <w:i/>
          <w:color w:val="000000"/>
          <w:szCs w:val="21"/>
        </w:rPr>
        <w:t>R</w:t>
      </w:r>
      <w:r>
        <w:rPr>
          <w:rFonts w:ascii="宋体" w:hAnsi="宋体" w:cs="宋体" w:hint="eastAsia"/>
          <w:color w:val="000000"/>
          <w:szCs w:val="21"/>
        </w:rPr>
        <w:t>和灯L中的一处，则下列判断正确的是（　　）。</w:t>
      </w:r>
    </w:p>
    <w:p w:rsidR="00956574" w:rsidRDefault="00956574" w:rsidP="00956574">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466850" cy="876300"/>
            <wp:effectExtent l="0" t="0" r="0" b="0"/>
            <wp:docPr id="55" name="图片 5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说明: 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6850" cy="876300"/>
                    </a:xfrm>
                    <a:prstGeom prst="rect">
                      <a:avLst/>
                    </a:prstGeom>
                    <a:noFill/>
                    <a:ln>
                      <a:noFill/>
                    </a:ln>
                  </pic:spPr>
                </pic:pic>
              </a:graphicData>
            </a:graphic>
          </wp:inline>
        </w:drawing>
      </w:r>
    </w:p>
    <w:p w:rsidR="00956574" w:rsidRDefault="00956574" w:rsidP="00956574">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变阻器</w:t>
      </w:r>
      <w:r>
        <w:rPr>
          <w:rFonts w:ascii="宋体" w:hAnsi="宋体" w:cs="宋体" w:hint="eastAsia"/>
          <w:i/>
          <w:color w:val="000000"/>
          <w:szCs w:val="21"/>
        </w:rPr>
        <w:t>R</w:t>
      </w:r>
      <w:r>
        <w:rPr>
          <w:rFonts w:ascii="宋体" w:hAnsi="宋体" w:cs="宋体" w:hint="eastAsia"/>
          <w:color w:val="000000"/>
          <w:szCs w:val="21"/>
        </w:rPr>
        <w:t>短路；B. 变阻器</w:t>
      </w:r>
      <w:r>
        <w:rPr>
          <w:rFonts w:ascii="宋体" w:hAnsi="宋体" w:cs="宋体" w:hint="eastAsia"/>
          <w:i/>
          <w:color w:val="000000"/>
          <w:szCs w:val="21"/>
        </w:rPr>
        <w:t>R</w:t>
      </w:r>
      <w:r>
        <w:rPr>
          <w:rFonts w:ascii="宋体" w:hAnsi="宋体" w:cs="宋体" w:hint="eastAsia"/>
          <w:color w:val="000000"/>
          <w:szCs w:val="21"/>
        </w:rPr>
        <w:t>断路；C. 灯L短路；D. 灯L断路</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b/>
          <w:bCs/>
          <w:color w:val="000000"/>
          <w:szCs w:val="21"/>
        </w:rPr>
        <w:t>（2020·山东泰安）</w:t>
      </w:r>
      <w:r>
        <w:rPr>
          <w:rFonts w:ascii="宋体" w:hAnsi="宋体" w:cs="宋体" w:hint="eastAsia"/>
          <w:color w:val="000000"/>
          <w:szCs w:val="21"/>
        </w:rPr>
        <w:t>如图所示，闭合开关，两灯均不亮。已知电路连接正确，是其中一个小灯泡出现了故障。将电压表并联在灯泡L</w:t>
      </w:r>
      <w:r>
        <w:rPr>
          <w:rFonts w:ascii="宋体" w:hAnsi="宋体" w:cs="宋体" w:hint="eastAsia"/>
          <w:color w:val="000000"/>
          <w:szCs w:val="21"/>
          <w:vertAlign w:val="subscript"/>
        </w:rPr>
        <w:t>1</w:t>
      </w:r>
      <w:r>
        <w:rPr>
          <w:rFonts w:ascii="宋体" w:hAnsi="宋体" w:cs="宋体" w:hint="eastAsia"/>
          <w:color w:val="000000"/>
          <w:szCs w:val="21"/>
        </w:rPr>
        <w:t>两端时，电压表有示数。则电路故障是（　　）。</w:t>
      </w:r>
    </w:p>
    <w:p w:rsidR="00956574" w:rsidRDefault="00956574" w:rsidP="00956574">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2012950" cy="1041400"/>
            <wp:effectExtent l="0" t="0" r="6350" b="6350"/>
            <wp:docPr id="54" name="图片 5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说明: 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2950" cy="1041400"/>
                    </a:xfrm>
                    <a:prstGeom prst="rect">
                      <a:avLst/>
                    </a:prstGeom>
                    <a:noFill/>
                    <a:ln>
                      <a:noFill/>
                    </a:ln>
                  </pic:spPr>
                </pic:pic>
              </a:graphicData>
            </a:graphic>
          </wp:inline>
        </w:drawing>
      </w:r>
    </w:p>
    <w:p w:rsidR="00956574" w:rsidRDefault="00956574" w:rsidP="00956574">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灯L</w:t>
      </w:r>
      <w:r>
        <w:rPr>
          <w:rFonts w:ascii="宋体" w:hAnsi="宋体" w:cs="宋体" w:hint="eastAsia"/>
          <w:color w:val="000000"/>
          <w:szCs w:val="21"/>
          <w:vertAlign w:val="subscript"/>
        </w:rPr>
        <w:t>1</w:t>
      </w:r>
      <w:r>
        <w:rPr>
          <w:rFonts w:ascii="宋体" w:hAnsi="宋体" w:cs="宋体" w:hint="eastAsia"/>
          <w:color w:val="000000"/>
          <w:szCs w:val="21"/>
        </w:rPr>
        <w:t>短路；B. 灯L</w:t>
      </w:r>
      <w:r>
        <w:rPr>
          <w:rFonts w:ascii="宋体" w:hAnsi="宋体" w:cs="宋体" w:hint="eastAsia"/>
          <w:color w:val="000000"/>
          <w:szCs w:val="21"/>
          <w:vertAlign w:val="subscript"/>
        </w:rPr>
        <w:t>2</w:t>
      </w:r>
      <w:r>
        <w:rPr>
          <w:rFonts w:ascii="宋体" w:hAnsi="宋体" w:cs="宋体" w:hint="eastAsia"/>
          <w:color w:val="000000"/>
          <w:szCs w:val="21"/>
        </w:rPr>
        <w:t>短路；C. 灯L</w:t>
      </w:r>
      <w:r>
        <w:rPr>
          <w:rFonts w:ascii="宋体" w:hAnsi="宋体" w:cs="宋体" w:hint="eastAsia"/>
          <w:color w:val="000000"/>
          <w:szCs w:val="21"/>
          <w:vertAlign w:val="subscript"/>
        </w:rPr>
        <w:t>1</w:t>
      </w:r>
      <w:r>
        <w:rPr>
          <w:rFonts w:ascii="宋体" w:hAnsi="宋体" w:cs="宋体" w:hint="eastAsia"/>
          <w:color w:val="000000"/>
          <w:szCs w:val="21"/>
        </w:rPr>
        <w:t>断路；D. 灯L</w:t>
      </w:r>
      <w:r>
        <w:rPr>
          <w:rFonts w:ascii="宋体" w:hAnsi="宋体" w:cs="宋体" w:hint="eastAsia"/>
          <w:color w:val="000000"/>
          <w:szCs w:val="21"/>
          <w:vertAlign w:val="subscript"/>
        </w:rPr>
        <w:t>2</w:t>
      </w:r>
      <w:r>
        <w:rPr>
          <w:rFonts w:ascii="宋体" w:hAnsi="宋体" w:cs="宋体" w:hint="eastAsia"/>
          <w:color w:val="000000"/>
          <w:szCs w:val="21"/>
        </w:rPr>
        <w:t>断路</w:t>
      </w:r>
    </w:p>
    <w:p w:rsidR="00956574" w:rsidRDefault="00956574" w:rsidP="00956574">
      <w:pPr>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5.</w:t>
      </w:r>
      <w:r>
        <w:rPr>
          <w:rFonts w:ascii="宋体" w:hAnsi="宋体" w:cs="宋体" w:hint="eastAsia"/>
          <w:b/>
          <w:bCs/>
          <w:color w:val="000000"/>
        </w:rPr>
        <w:t>（2020·江西）</w:t>
      </w:r>
      <w:r>
        <w:rPr>
          <w:rFonts w:ascii="宋体" w:hAnsi="宋体" w:cs="宋体" w:hint="eastAsia"/>
          <w:color w:val="000000"/>
        </w:rPr>
        <w:t>如图所示，电源电压恒定不变，闭合开关S，若滑片P向上移动，下列说法正确的是（　　）。</w:t>
      </w:r>
    </w:p>
    <w:p w:rsidR="00956574" w:rsidRDefault="00956574" w:rsidP="00956574">
      <w:pPr>
        <w:spacing w:line="360" w:lineRule="auto"/>
        <w:ind w:firstLineChars="200" w:firstLine="420"/>
        <w:jc w:val="center"/>
        <w:textAlignment w:val="center"/>
        <w:rPr>
          <w:rFonts w:ascii="宋体" w:hAnsi="宋体" w:cs="宋体" w:hint="eastAsia"/>
          <w:color w:val="000000"/>
        </w:rPr>
      </w:pPr>
      <w:r>
        <w:rPr>
          <w:rFonts w:ascii="宋体" w:hAnsi="宋体" w:cs="宋体"/>
          <w:noProof/>
          <w:color w:val="000000"/>
        </w:rPr>
        <w:drawing>
          <wp:inline distT="0" distB="0" distL="0" distR="0">
            <wp:extent cx="2089150" cy="1143000"/>
            <wp:effectExtent l="0" t="0" r="6350" b="0"/>
            <wp:docPr id="53" name="图片 5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说明: 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9150" cy="1143000"/>
                    </a:xfrm>
                    <a:prstGeom prst="rect">
                      <a:avLst/>
                    </a:prstGeom>
                    <a:noFill/>
                    <a:ln>
                      <a:noFill/>
                    </a:ln>
                  </pic:spPr>
                </pic:pic>
              </a:graphicData>
            </a:graphic>
          </wp:inline>
        </w:drawing>
      </w:r>
    </w:p>
    <w:p w:rsidR="00956574" w:rsidRDefault="00956574" w:rsidP="00956574">
      <w:pPr>
        <w:tabs>
          <w:tab w:val="left" w:pos="4873"/>
        </w:tabs>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A. A示数变小，V示数变大</w:t>
      </w:r>
      <w:r>
        <w:rPr>
          <w:rFonts w:ascii="宋体" w:hAnsi="宋体" w:cs="宋体" w:hint="eastAsia"/>
          <w:color w:val="000000"/>
        </w:rPr>
        <w:tab/>
        <w:t>B. A示数变小，V示数不变</w:t>
      </w:r>
    </w:p>
    <w:p w:rsidR="00956574" w:rsidRDefault="00956574" w:rsidP="00956574">
      <w:pPr>
        <w:tabs>
          <w:tab w:val="left" w:pos="4873"/>
        </w:tabs>
        <w:spacing w:line="360" w:lineRule="auto"/>
        <w:ind w:firstLineChars="200" w:firstLine="420"/>
        <w:jc w:val="left"/>
        <w:textAlignment w:val="center"/>
        <w:rPr>
          <w:rFonts w:ascii="宋体" w:hAnsi="宋体" w:cs="宋体" w:hint="eastAsia"/>
          <w:color w:val="000000"/>
        </w:rPr>
      </w:pPr>
      <w:r>
        <w:rPr>
          <w:rFonts w:ascii="宋体" w:hAnsi="宋体" w:cs="宋体" w:hint="eastAsia"/>
          <w:color w:val="000000"/>
        </w:rPr>
        <w:t>C. A示数变大，V示数变小</w:t>
      </w:r>
      <w:r>
        <w:rPr>
          <w:rFonts w:ascii="宋体" w:hAnsi="宋体" w:cs="宋体" w:hint="eastAsia"/>
          <w:color w:val="000000"/>
        </w:rPr>
        <w:tab/>
        <w:t>D. A示数变大，V示数不变</w:t>
      </w:r>
    </w:p>
    <w:p w:rsidR="00956574" w:rsidRDefault="00956574" w:rsidP="00956574">
      <w:pPr>
        <w:spacing w:line="360" w:lineRule="auto"/>
        <w:ind w:firstLineChars="200" w:firstLine="420"/>
        <w:rPr>
          <w:rFonts w:ascii="宋体" w:hAnsi="宋体" w:cs="宋体" w:hint="eastAsia"/>
        </w:rPr>
      </w:pPr>
      <w:r>
        <w:rPr>
          <w:rFonts w:ascii="宋体" w:hAnsi="宋体" w:cs="宋体" w:hint="eastAsia"/>
          <w:szCs w:val="21"/>
        </w:rPr>
        <w:t>6.</w:t>
      </w:r>
      <w:r>
        <w:rPr>
          <w:rFonts w:ascii="宋体" w:hAnsi="宋体" w:cs="宋体" w:hint="eastAsia"/>
          <w:b/>
        </w:rPr>
        <w:t>（2018·广西北部湾）</w:t>
      </w:r>
      <w:r>
        <w:rPr>
          <w:rFonts w:ascii="宋体" w:hAnsi="宋体" w:cs="宋体" w:hint="eastAsia"/>
        </w:rPr>
        <w:t>如下图所示，在探究“串联电路电压的关系”时，闭合开关S后，电压表</w:t>
      </w:r>
      <w:r>
        <w:rPr>
          <w:rFonts w:ascii="宋体" w:eastAsia="宋体" w:hAnsi="宋体" w:cs="宋体" w:hint="eastAsia"/>
          <w:position w:val="-10"/>
        </w:rPr>
        <w:object w:dxaOrig="24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5pt" o:ole="">
            <v:imagedata r:id="rId20" o:title=""/>
          </v:shape>
          <o:OLEObject Type="Embed" ProgID="Equation.3" ShapeID="_x0000_i1025" DrawAspect="Content" ObjectID="_1660445982" r:id="rId21"/>
        </w:object>
      </w:r>
      <w:r>
        <w:rPr>
          <w:rFonts w:ascii="宋体" w:hAnsi="宋体" w:cs="宋体" w:hint="eastAsia"/>
        </w:rPr>
        <w:t xml:space="preserve">的示数是2.5V, </w:t>
      </w:r>
      <w:r>
        <w:rPr>
          <w:rFonts w:ascii="宋体" w:eastAsia="宋体" w:hAnsi="宋体" w:cs="宋体" w:hint="eastAsia"/>
          <w:position w:val="-10"/>
        </w:rPr>
        <w:object w:dxaOrig="270" w:dyaOrig="330">
          <v:shape id="_x0000_i1026" type="#_x0000_t75" style="width:13.5pt;height:16.5pt" o:ole="">
            <v:imagedata r:id="rId22" o:title=""/>
          </v:shape>
          <o:OLEObject Type="Embed" ProgID="Equation.3" ShapeID="_x0000_i1026" DrawAspect="Content" ObjectID="_1660445983" r:id="rId23"/>
        </w:object>
      </w:r>
      <w:r>
        <w:rPr>
          <w:rFonts w:ascii="宋体" w:hAnsi="宋体" w:cs="宋体" w:hint="eastAsia"/>
        </w:rPr>
        <w:t>的示数是3.8V,则电压表</w:t>
      </w:r>
      <w:r>
        <w:rPr>
          <w:rFonts w:ascii="宋体" w:eastAsia="宋体" w:hAnsi="宋体" w:cs="宋体" w:hint="eastAsia"/>
          <w:position w:val="-12"/>
        </w:rPr>
        <w:object w:dxaOrig="270" w:dyaOrig="360">
          <v:shape id="_x0000_i1027" type="#_x0000_t75" style="width:13.5pt;height:18pt" o:ole="">
            <v:imagedata r:id="rId24" o:title=""/>
          </v:shape>
          <o:OLEObject Type="Embed" ProgID="Equation.3" ShapeID="_x0000_i1027" DrawAspect="Content" ObjectID="_1660445984" r:id="rId25"/>
        </w:object>
      </w:r>
      <w:r>
        <w:rPr>
          <w:rFonts w:ascii="宋体" w:hAnsi="宋体" w:cs="宋体" w:hint="eastAsia"/>
        </w:rPr>
        <w:t>的示数是(   )。</w:t>
      </w:r>
    </w:p>
    <w:p w:rsidR="00956574" w:rsidRDefault="00956574" w:rsidP="00956574">
      <w:pPr>
        <w:spacing w:line="360" w:lineRule="auto"/>
        <w:ind w:firstLineChars="200" w:firstLine="420"/>
        <w:jc w:val="center"/>
        <w:rPr>
          <w:rFonts w:ascii="宋体" w:hAnsi="宋体" w:cs="宋体" w:hint="eastAsia"/>
        </w:rPr>
      </w:pPr>
      <w:r>
        <w:rPr>
          <w:rFonts w:ascii="宋体" w:hAnsi="宋体" w:cs="宋体"/>
          <w:noProof/>
        </w:rPr>
        <w:drawing>
          <wp:inline distT="0" distB="0" distL="0" distR="0">
            <wp:extent cx="946150" cy="990600"/>
            <wp:effectExtent l="0" t="0" r="635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46150" cy="990600"/>
                    </a:xfrm>
                    <a:prstGeom prst="rect">
                      <a:avLst/>
                    </a:prstGeom>
                    <a:noFill/>
                    <a:ln>
                      <a:noFill/>
                    </a:ln>
                  </pic:spPr>
                </pic:pic>
              </a:graphicData>
            </a:graphic>
          </wp:inline>
        </w:drawing>
      </w:r>
    </w:p>
    <w:p w:rsidR="00956574" w:rsidRDefault="00956574" w:rsidP="00956574">
      <w:pPr>
        <w:numPr>
          <w:ilvl w:val="0"/>
          <w:numId w:val="2"/>
        </w:numPr>
        <w:spacing w:after="200" w:line="360" w:lineRule="auto"/>
        <w:ind w:firstLineChars="200" w:firstLine="420"/>
        <w:rPr>
          <w:rFonts w:ascii="宋体" w:hAnsi="宋体" w:cs="宋体" w:hint="eastAsia"/>
        </w:rPr>
      </w:pPr>
      <w:r>
        <w:rPr>
          <w:rFonts w:ascii="宋体" w:hAnsi="宋体" w:cs="宋体" w:hint="eastAsia"/>
        </w:rPr>
        <w:t xml:space="preserve"> 1.3V     B.  2.5V        C. 3.8V        D. 6.3V</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bCs/>
          <w:szCs w:val="21"/>
        </w:rPr>
        <w:t>7.</w:t>
      </w:r>
      <w:r>
        <w:rPr>
          <w:rFonts w:ascii="宋体" w:hAnsi="宋体" w:cs="宋体" w:hint="eastAsia"/>
          <w:b/>
          <w:szCs w:val="21"/>
        </w:rPr>
        <w:t>(2018·常德)</w:t>
      </w:r>
      <w:r>
        <w:rPr>
          <w:rFonts w:ascii="宋体" w:hAnsi="宋体" w:cs="宋体" w:hint="eastAsia"/>
          <w:szCs w:val="21"/>
        </w:rPr>
        <w:t>如图所示是小刚同学测定小灯泡电功率的电路图，当闭合开关时，发现灯L不亮，电流表有明显示数，电压表示数为零，若故障只出现在灯L和变阻器R中的一处，则下列判断正确的是（　　）。</w:t>
      </w:r>
    </w:p>
    <w:p w:rsidR="00956574" w:rsidRDefault="00956574" w:rsidP="00956574">
      <w:pPr>
        <w:widowControl/>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1562100" cy="107950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62100" cy="1079500"/>
                    </a:xfrm>
                    <a:prstGeom prst="rect">
                      <a:avLst/>
                    </a:prstGeom>
                    <a:noFill/>
                    <a:ln>
                      <a:noFill/>
                    </a:ln>
                  </pic:spPr>
                </pic:pic>
              </a:graphicData>
            </a:graphic>
          </wp:inline>
        </w:drawing>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A．灯L断路</w:t>
      </w:r>
      <w:r>
        <w:rPr>
          <w:rFonts w:ascii="宋体" w:hAnsi="宋体" w:cs="宋体" w:hint="eastAsia"/>
          <w:szCs w:val="21"/>
        </w:rPr>
        <w:tab/>
        <w:t xml:space="preserve">  B．灯L短路</w:t>
      </w:r>
      <w:r>
        <w:rPr>
          <w:rFonts w:ascii="宋体" w:hAnsi="宋体" w:cs="宋体" w:hint="eastAsia"/>
          <w:szCs w:val="21"/>
        </w:rPr>
        <w:tab/>
        <w:t xml:space="preserve">C．变阻器R断路  </w:t>
      </w:r>
      <w:r>
        <w:rPr>
          <w:rFonts w:ascii="宋体" w:hAnsi="宋体" w:cs="宋体" w:hint="eastAsia"/>
          <w:szCs w:val="21"/>
        </w:rPr>
        <w:tab/>
        <w:t>D．变阻器R短路</w:t>
      </w:r>
    </w:p>
    <w:p w:rsidR="00956574" w:rsidRDefault="00956574" w:rsidP="00956574">
      <w:pPr>
        <w:spacing w:line="360" w:lineRule="auto"/>
        <w:ind w:firstLineChars="200" w:firstLine="420"/>
        <w:rPr>
          <w:rFonts w:ascii="宋体" w:hAnsi="宋体" w:cs="宋体" w:hint="eastAsia"/>
        </w:rPr>
      </w:pPr>
      <w:r>
        <w:rPr>
          <w:rFonts w:ascii="宋体" w:hAnsi="宋体" w:cs="宋体" w:hint="eastAsia"/>
        </w:rPr>
        <w:t>8.</w:t>
      </w:r>
      <w:r>
        <w:rPr>
          <w:rFonts w:ascii="宋体" w:hAnsi="宋体" w:cs="宋体" w:hint="eastAsia"/>
          <w:b/>
          <w:szCs w:val="21"/>
        </w:rPr>
        <w:t>(2018·徐州)</w:t>
      </w:r>
      <w:r>
        <w:rPr>
          <w:rFonts w:ascii="宋体" w:hAnsi="宋体" w:cs="宋体" w:hint="eastAsia"/>
        </w:rPr>
        <w:t>如图所示电路，电源电压保持不变，闭合开关S，电流表和电压表的都</w:t>
      </w:r>
      <w:r>
        <w:rPr>
          <w:rFonts w:ascii="宋体" w:hAnsi="宋体" w:cs="宋体" w:hint="eastAsia"/>
        </w:rPr>
        <w:lastRenderedPageBreak/>
        <w:t>有示数．如果某时刻电路出现故障，两表的示数都变大了，那么故障可能是（  ）。</w:t>
      </w:r>
    </w:p>
    <w:p w:rsidR="00956574" w:rsidRDefault="00956574" w:rsidP="00956574">
      <w:pPr>
        <w:spacing w:line="360" w:lineRule="auto"/>
        <w:ind w:firstLineChars="200" w:firstLine="420"/>
        <w:jc w:val="center"/>
        <w:rPr>
          <w:rFonts w:ascii="宋体" w:hAnsi="宋体" w:cs="宋体" w:hint="eastAsia"/>
        </w:rPr>
      </w:pPr>
      <w:r>
        <w:rPr>
          <w:rFonts w:ascii="宋体" w:hAnsi="宋体" w:cs="宋体"/>
          <w:noProof/>
        </w:rPr>
        <w:drawing>
          <wp:inline distT="0" distB="0" distL="0" distR="0">
            <wp:extent cx="1123950" cy="933450"/>
            <wp:effectExtent l="0" t="0" r="0" b="0"/>
            <wp:docPr id="49" name="图片 49"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图片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23950" cy="933450"/>
                    </a:xfrm>
                    <a:prstGeom prst="rect">
                      <a:avLst/>
                    </a:prstGeom>
                    <a:noFill/>
                    <a:ln>
                      <a:noFill/>
                    </a:ln>
                  </pic:spPr>
                </pic:pic>
              </a:graphicData>
            </a:graphic>
          </wp:inline>
        </w:drawing>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rPr>
        <w:t>A</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1</w:t>
      </w:r>
      <w:r>
        <w:rPr>
          <w:rFonts w:ascii="宋体" w:hAnsi="宋体" w:cs="宋体" w:hint="eastAsia"/>
        </w:rPr>
        <w:t>短路</w:t>
      </w:r>
      <w:r>
        <w:rPr>
          <w:rFonts w:ascii="宋体" w:hAnsi="宋体" w:cs="宋体" w:hint="eastAsia"/>
        </w:rPr>
        <w:tab/>
      </w:r>
      <w:r>
        <w:rPr>
          <w:rFonts w:ascii="宋体" w:hAnsi="宋体" w:cs="宋体" w:hint="eastAsia"/>
        </w:rPr>
        <w:tab/>
        <w:t>B</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1</w:t>
      </w:r>
      <w:r>
        <w:rPr>
          <w:rFonts w:ascii="宋体" w:hAnsi="宋体" w:cs="宋体" w:hint="eastAsia"/>
        </w:rPr>
        <w:t>断路      C</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2</w:t>
      </w:r>
      <w:r>
        <w:rPr>
          <w:rFonts w:ascii="宋体" w:hAnsi="宋体" w:cs="宋体" w:hint="eastAsia"/>
        </w:rPr>
        <w:t>短路</w:t>
      </w:r>
      <w:r>
        <w:rPr>
          <w:rFonts w:ascii="宋体" w:hAnsi="宋体" w:cs="宋体" w:hint="eastAsia"/>
        </w:rPr>
        <w:tab/>
      </w:r>
      <w:r>
        <w:rPr>
          <w:rFonts w:ascii="宋体" w:hAnsi="宋体" w:cs="宋体" w:hint="eastAsia"/>
        </w:rPr>
        <w:tab/>
        <w:t>D</w:t>
      </w:r>
      <w:r>
        <w:rPr>
          <w:rFonts w:ascii="宋体" w:hAnsi="宋体" w:cs="宋体" w:hint="eastAsia"/>
          <w:szCs w:val="21"/>
        </w:rPr>
        <w:t>.电阻</w:t>
      </w:r>
      <w:r>
        <w:rPr>
          <w:rFonts w:ascii="宋体" w:hAnsi="宋体" w:cs="宋体" w:hint="eastAsia"/>
          <w:i/>
        </w:rPr>
        <w:t>R</w:t>
      </w:r>
      <w:r>
        <w:rPr>
          <w:rFonts w:ascii="宋体" w:hAnsi="宋体" w:cs="宋体" w:hint="eastAsia"/>
          <w:vertAlign w:val="subscript"/>
        </w:rPr>
        <w:t>2</w:t>
      </w:r>
      <w:r>
        <w:rPr>
          <w:rFonts w:ascii="宋体" w:hAnsi="宋体" w:cs="宋体" w:hint="eastAsia"/>
        </w:rPr>
        <w:t>断路</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bCs/>
          <w:szCs w:val="21"/>
        </w:rPr>
        <w:t>9</w:t>
      </w:r>
      <w:r>
        <w:rPr>
          <w:rFonts w:ascii="宋体" w:hAnsi="宋体" w:cs="宋体" w:hint="eastAsia"/>
          <w:szCs w:val="21"/>
        </w:rPr>
        <w:t>.</w:t>
      </w:r>
      <w:r>
        <w:rPr>
          <w:rFonts w:ascii="宋体" w:hAnsi="宋体" w:cs="宋体" w:hint="eastAsia"/>
          <w:b/>
          <w:bCs/>
          <w:szCs w:val="21"/>
        </w:rPr>
        <w:t>（2018•泰安）</w:t>
      </w:r>
      <w:r>
        <w:rPr>
          <w:rFonts w:ascii="宋体" w:hAnsi="宋体" w:cs="宋体" w:hint="eastAsia"/>
          <w:szCs w:val="21"/>
        </w:rPr>
        <w:t>如图所示的电路中，小灯泡L</w:t>
      </w:r>
      <w:r>
        <w:rPr>
          <w:rFonts w:ascii="宋体" w:hAnsi="宋体" w:cs="宋体" w:hint="eastAsia"/>
          <w:szCs w:val="21"/>
          <w:vertAlign w:val="subscript"/>
        </w:rPr>
        <w:t>1</w:t>
      </w:r>
      <w:r>
        <w:rPr>
          <w:rFonts w:ascii="宋体" w:hAnsi="宋体" w:cs="宋体" w:hint="eastAsia"/>
          <w:szCs w:val="21"/>
        </w:rPr>
        <w:t>、L</w:t>
      </w:r>
      <w:r>
        <w:rPr>
          <w:rFonts w:ascii="宋体" w:hAnsi="宋体" w:cs="宋体" w:hint="eastAsia"/>
          <w:szCs w:val="21"/>
          <w:vertAlign w:val="subscript"/>
        </w:rPr>
        <w:t>2</w:t>
      </w:r>
      <w:r>
        <w:rPr>
          <w:rFonts w:ascii="宋体" w:hAnsi="宋体" w:cs="宋体" w:hint="eastAsia"/>
          <w:szCs w:val="21"/>
        </w:rPr>
        <w:t>规格相同，闭合开关S后，发现L</w:t>
      </w:r>
      <w:r>
        <w:rPr>
          <w:rFonts w:ascii="宋体" w:hAnsi="宋体" w:cs="宋体" w:hint="eastAsia"/>
          <w:szCs w:val="21"/>
          <w:vertAlign w:val="subscript"/>
        </w:rPr>
        <w:t>1</w:t>
      </w:r>
      <w:r>
        <w:rPr>
          <w:rFonts w:ascii="宋体" w:hAnsi="宋体" w:cs="宋体" w:hint="eastAsia"/>
          <w:szCs w:val="21"/>
        </w:rPr>
        <w:t>不亮，L</w:t>
      </w:r>
      <w:r>
        <w:rPr>
          <w:rFonts w:ascii="宋体" w:hAnsi="宋体" w:cs="宋体" w:hint="eastAsia"/>
          <w:szCs w:val="21"/>
          <w:vertAlign w:val="subscript"/>
        </w:rPr>
        <w:t>2</w:t>
      </w:r>
      <w:r>
        <w:rPr>
          <w:rFonts w:ascii="宋体" w:hAnsi="宋体" w:cs="宋体" w:hint="eastAsia"/>
          <w:szCs w:val="21"/>
        </w:rPr>
        <w:t>发光。此电路的故障可能是（　　）。</w:t>
      </w:r>
    </w:p>
    <w:p w:rsidR="00956574" w:rsidRDefault="00956574" w:rsidP="00956574">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181100" cy="927100"/>
            <wp:effectExtent l="0" t="0" r="0" b="6350"/>
            <wp:docPr id="48" name="图片 4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说明: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81100" cy="927100"/>
                    </a:xfrm>
                    <a:prstGeom prst="rect">
                      <a:avLst/>
                    </a:prstGeom>
                    <a:noFill/>
                    <a:ln>
                      <a:noFill/>
                    </a:ln>
                  </pic:spPr>
                </pic:pic>
              </a:graphicData>
            </a:graphic>
          </wp:inline>
        </w:drawing>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A．灯 L</w:t>
      </w:r>
      <w:r>
        <w:rPr>
          <w:rFonts w:ascii="宋体" w:hAnsi="宋体" w:cs="宋体" w:hint="eastAsia"/>
          <w:szCs w:val="21"/>
          <w:vertAlign w:val="subscript"/>
        </w:rPr>
        <w:t>1</w:t>
      </w:r>
      <w:r>
        <w:rPr>
          <w:rFonts w:ascii="宋体" w:hAnsi="宋体" w:cs="宋体" w:hint="eastAsia"/>
          <w:szCs w:val="21"/>
        </w:rPr>
        <w:t>短路；</w:t>
      </w:r>
      <w:r>
        <w:rPr>
          <w:rFonts w:ascii="宋体" w:hAnsi="宋体" w:cs="宋体" w:hint="eastAsia"/>
          <w:szCs w:val="21"/>
        </w:rPr>
        <w:tab/>
        <w:t>B．灯 L</w:t>
      </w:r>
      <w:r>
        <w:rPr>
          <w:rFonts w:ascii="宋体" w:hAnsi="宋体" w:cs="宋体" w:hint="eastAsia"/>
          <w:szCs w:val="21"/>
          <w:vertAlign w:val="subscript"/>
        </w:rPr>
        <w:t>2</w:t>
      </w:r>
      <w:r>
        <w:rPr>
          <w:rFonts w:ascii="宋体" w:hAnsi="宋体" w:cs="宋体" w:hint="eastAsia"/>
          <w:szCs w:val="21"/>
        </w:rPr>
        <w:t>短路；C．灯 L</w:t>
      </w:r>
      <w:r>
        <w:rPr>
          <w:rFonts w:ascii="宋体" w:hAnsi="宋体" w:cs="宋体" w:hint="eastAsia"/>
          <w:szCs w:val="21"/>
          <w:vertAlign w:val="subscript"/>
        </w:rPr>
        <w:t>1</w:t>
      </w:r>
      <w:r>
        <w:rPr>
          <w:rFonts w:ascii="宋体" w:hAnsi="宋体" w:cs="宋体" w:hint="eastAsia"/>
          <w:szCs w:val="21"/>
        </w:rPr>
        <w:t>断路；</w:t>
      </w:r>
      <w:r>
        <w:rPr>
          <w:rFonts w:ascii="宋体" w:hAnsi="宋体" w:cs="宋体" w:hint="eastAsia"/>
          <w:szCs w:val="21"/>
        </w:rPr>
        <w:tab/>
        <w:t>D．开关 S 接触不良</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（2020·安顺）</w:t>
      </w:r>
      <w:r>
        <w:rPr>
          <w:rFonts w:ascii="宋体" w:hAnsi="宋体" w:cs="宋体" w:hint="eastAsia"/>
          <w:szCs w:val="21"/>
        </w:rPr>
        <w:t>我们已经学习了串联电路电压的规律，那么串联的各部分电路如何分配电源电压呢？小明利用以下实验器材进行实验：阻值不同的定值电阻若干、电压表、电压为3V的电源、开关及导线。请回答下列问题：</w:t>
      </w:r>
      <w:r>
        <w:rPr>
          <w:rFonts w:ascii="宋体" w:hAnsi="宋体" w:cs="宋体"/>
          <w:noProof/>
          <w:szCs w:val="21"/>
        </w:rPr>
        <w:drawing>
          <wp:inline distT="0" distB="0" distL="0" distR="0">
            <wp:extent cx="3098800" cy="1270000"/>
            <wp:effectExtent l="0" t="0" r="6350" b="6350"/>
            <wp:docPr id="47" name="图片 4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98800" cy="1270000"/>
                    </a:xfrm>
                    <a:prstGeom prst="rect">
                      <a:avLst/>
                    </a:prstGeom>
                    <a:noFill/>
                    <a:ln>
                      <a:noFill/>
                    </a:ln>
                  </pic:spPr>
                </pic:pic>
              </a:graphicData>
            </a:graphic>
          </wp:inline>
        </w:drawing>
      </w:r>
    </w:p>
    <w:tbl>
      <w:tblPr>
        <w:tblW w:w="8550"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2850"/>
        <w:gridCol w:w="2850"/>
        <w:gridCol w:w="2850"/>
      </w:tblGrid>
      <w:tr w:rsidR="00956574" w:rsidTr="00956574">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proofErr w:type="spellStart"/>
            <w:r>
              <w:rPr>
                <w:rFonts w:ascii="宋体" w:hAnsi="宋体" w:cs="宋体" w:hint="eastAsia"/>
                <w:szCs w:val="21"/>
                <w:lang w:eastAsia="en-US"/>
              </w:rPr>
              <w:t>实验次数</w:t>
            </w:r>
            <w:proofErr w:type="spellEnd"/>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proofErr w:type="spellStart"/>
            <w:r>
              <w:rPr>
                <w:rFonts w:ascii="宋体" w:hAnsi="宋体" w:cs="宋体" w:hint="eastAsia"/>
                <w:szCs w:val="21"/>
                <w:lang w:eastAsia="en-US"/>
              </w:rPr>
              <w:t>AB间电阻</w:t>
            </w:r>
            <w:proofErr w:type="spellEnd"/>
            <w:r>
              <w:rPr>
                <w:rFonts w:ascii="宋体" w:hAnsi="宋体" w:cs="宋体" w:hint="eastAsia"/>
                <w:szCs w:val="21"/>
                <w:lang w:eastAsia="en-US"/>
              </w:rPr>
              <w:t>/Ω</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proofErr w:type="spellStart"/>
            <w:r>
              <w:rPr>
                <w:rFonts w:ascii="宋体" w:hAnsi="宋体" w:cs="宋体" w:hint="eastAsia"/>
                <w:szCs w:val="21"/>
                <w:lang w:eastAsia="en-US"/>
              </w:rPr>
              <w:t>CD间电阻</w:t>
            </w:r>
            <w:proofErr w:type="spellEnd"/>
            <w:r>
              <w:rPr>
                <w:rFonts w:ascii="宋体" w:hAnsi="宋体" w:cs="宋体" w:hint="eastAsia"/>
                <w:szCs w:val="21"/>
                <w:lang w:eastAsia="en-US"/>
              </w:rPr>
              <w:t>/Ω</w:t>
            </w:r>
          </w:p>
        </w:tc>
      </w:tr>
      <w:tr w:rsidR="00956574" w:rsidTr="00956574">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1</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10</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5</w:t>
            </w:r>
          </w:p>
        </w:tc>
      </w:tr>
      <w:tr w:rsidR="00956574" w:rsidTr="00956574">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2</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20</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10</w:t>
            </w:r>
          </w:p>
        </w:tc>
      </w:tr>
      <w:tr w:rsidR="00956574" w:rsidTr="00956574">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3</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30</w:t>
            </w:r>
          </w:p>
        </w:tc>
        <w:tc>
          <w:tcPr>
            <w:tcW w:w="2850" w:type="dxa"/>
            <w:tcBorders>
              <w:top w:val="single" w:sz="2" w:space="0" w:color="000000"/>
              <w:left w:val="single" w:sz="2" w:space="0" w:color="000000"/>
              <w:bottom w:val="single" w:sz="2" w:space="0" w:color="000000"/>
              <w:right w:val="single" w:sz="2" w:space="0" w:color="000000"/>
            </w:tcBorders>
            <w:hideMark/>
          </w:tcPr>
          <w:p w:rsidR="00956574" w:rsidRDefault="00956574">
            <w:pPr>
              <w:spacing w:after="200" w:line="360" w:lineRule="auto"/>
              <w:jc w:val="center"/>
              <w:rPr>
                <w:rFonts w:ascii="宋体" w:hAnsi="宋体" w:cs="宋体"/>
                <w:szCs w:val="21"/>
                <w:lang w:eastAsia="en-US"/>
              </w:rPr>
            </w:pPr>
            <w:r>
              <w:rPr>
                <w:rFonts w:ascii="宋体" w:hAnsi="宋体" w:cs="宋体" w:hint="eastAsia"/>
                <w:szCs w:val="21"/>
                <w:lang w:eastAsia="en-US"/>
              </w:rPr>
              <w:t>15</w:t>
            </w:r>
          </w:p>
        </w:tc>
      </w:tr>
    </w:tbl>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（1）连接电路时，应将开关处于</w:t>
      </w:r>
      <w:r>
        <w:rPr>
          <w:rFonts w:ascii="宋体" w:hAnsi="宋体" w:cs="宋体" w:hint="eastAsia"/>
          <w:szCs w:val="21"/>
          <w:u w:val="single"/>
        </w:rPr>
        <w:t xml:space="preserve">　   　</w:t>
      </w:r>
      <w:r>
        <w:rPr>
          <w:rFonts w:ascii="宋体" w:hAnsi="宋体" w:cs="宋体" w:hint="eastAsia"/>
          <w:szCs w:val="21"/>
        </w:rPr>
        <w:t>状态（选填：“断开”或“闭合”）；</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t>（2）如图甲所示，小明将阻值为10Ω和5Ω的电阻分别接入电路中AB和CD两位置，闭合开关，电压表的示数如图乙所示，则AB间电压为</w:t>
      </w:r>
      <w:r>
        <w:rPr>
          <w:rFonts w:ascii="宋体" w:hAnsi="宋体" w:cs="宋体" w:hint="eastAsia"/>
          <w:szCs w:val="21"/>
          <w:u w:val="single"/>
        </w:rPr>
        <w:t xml:space="preserve">　   　</w:t>
      </w:r>
      <w:r>
        <w:rPr>
          <w:rFonts w:ascii="宋体" w:hAnsi="宋体" w:cs="宋体" w:hint="eastAsia"/>
          <w:szCs w:val="21"/>
        </w:rPr>
        <w:t>V．比较两电阻阻值和所分电压值可得初步结论：串联电路中，电阻值越大，其所分电压</w:t>
      </w:r>
      <w:r>
        <w:rPr>
          <w:rFonts w:ascii="宋体" w:hAnsi="宋体" w:cs="宋体" w:hint="eastAsia"/>
          <w:szCs w:val="21"/>
          <w:u w:val="single"/>
        </w:rPr>
        <w:t xml:space="preserve">　   　</w:t>
      </w:r>
      <w:r>
        <w:rPr>
          <w:rFonts w:ascii="宋体" w:hAnsi="宋体" w:cs="宋体" w:hint="eastAsia"/>
          <w:szCs w:val="21"/>
        </w:rPr>
        <w:t>；</w:t>
      </w:r>
    </w:p>
    <w:p w:rsidR="00956574" w:rsidRDefault="00956574" w:rsidP="00956574">
      <w:pPr>
        <w:spacing w:line="360" w:lineRule="auto"/>
        <w:ind w:firstLineChars="200" w:firstLine="420"/>
        <w:rPr>
          <w:rFonts w:ascii="宋体" w:hAnsi="宋体" w:cs="宋体" w:hint="eastAsia"/>
          <w:szCs w:val="21"/>
        </w:rPr>
      </w:pPr>
      <w:r>
        <w:rPr>
          <w:rFonts w:ascii="宋体" w:hAnsi="宋体" w:cs="宋体" w:hint="eastAsia"/>
          <w:szCs w:val="21"/>
        </w:rPr>
        <w:lastRenderedPageBreak/>
        <w:t>（3）为了进一步探究电压的分配规律，小明更换电阻完成了上表中2、3两次实验，观察到每次实验电压表示数几乎不变。分析实验数据发现AB间和CD间的电压之比与其对应电阻阻值之比相等，于是得出：“串联电路中各部分电路按其阻值之比分配电源电压”的结论。根据这一实验过程得出的结论是否可信？</w:t>
      </w:r>
      <w:r>
        <w:rPr>
          <w:rFonts w:ascii="宋体" w:hAnsi="宋体" w:cs="宋体" w:hint="eastAsia"/>
          <w:szCs w:val="21"/>
          <w:u w:val="single"/>
        </w:rPr>
        <w:t xml:space="preserve">　   　</w:t>
      </w:r>
      <w:r>
        <w:rPr>
          <w:rFonts w:ascii="宋体" w:hAnsi="宋体" w:cs="宋体" w:hint="eastAsia"/>
          <w:szCs w:val="21"/>
        </w:rPr>
        <w:t>（选填：“可信”或“不可信”），你的理由是：</w:t>
      </w:r>
      <w:r>
        <w:rPr>
          <w:rFonts w:ascii="宋体" w:hAnsi="宋体" w:cs="宋体" w:hint="eastAsia"/>
          <w:szCs w:val="21"/>
          <w:u w:val="single"/>
        </w:rPr>
        <w:t xml:space="preserve">　   　</w:t>
      </w:r>
      <w:r>
        <w:rPr>
          <w:rFonts w:ascii="宋体" w:hAnsi="宋体" w:cs="宋体" w:hint="eastAsia"/>
          <w:szCs w:val="21"/>
        </w:rPr>
        <w:t>。</w:t>
      </w:r>
    </w:p>
    <w:p w:rsidR="00956574" w:rsidRDefault="00956574" w:rsidP="00956574">
      <w:pPr>
        <w:spacing w:line="360" w:lineRule="auto"/>
        <w:ind w:firstLineChars="200" w:firstLine="420"/>
        <w:rPr>
          <w:rFonts w:ascii="宋体" w:hAnsi="宋体" w:cs="宋体" w:hint="eastAsia"/>
          <w:color w:val="000000"/>
          <w:szCs w:val="21"/>
        </w:rPr>
      </w:pPr>
      <w:r>
        <w:rPr>
          <w:rFonts w:ascii="宋体" w:hAnsi="宋体" w:cs="宋体" w:hint="eastAsia"/>
          <w:bCs/>
          <w:color w:val="000000"/>
          <w:szCs w:val="21"/>
        </w:rPr>
        <w:t>11.</w:t>
      </w:r>
      <w:r>
        <w:rPr>
          <w:rFonts w:ascii="宋体" w:hAnsi="宋体" w:cs="宋体" w:hint="eastAsia"/>
          <w:b/>
          <w:color w:val="000000"/>
          <w:szCs w:val="21"/>
        </w:rPr>
        <w:t>（2018·贵阳）</w:t>
      </w:r>
      <w:r>
        <w:rPr>
          <w:rFonts w:ascii="宋体" w:hAnsi="宋体" w:cs="宋体" w:hint="eastAsia"/>
          <w:color w:val="000000"/>
          <w:szCs w:val="21"/>
        </w:rPr>
        <w:t>实验小组完成了“探究串联电路电压规律”的实验后，得到“电源两端电压总大于各用电器两端电压之和”的结论，这与之前“电源两端电压等于各用电器两端电压之和”的猜想不符。老师引导同学们用如图甲所示的电路继续进行了深入探究：</w:t>
      </w:r>
    </w:p>
    <w:p w:rsidR="00956574" w:rsidRDefault="00956574" w:rsidP="00956574">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（1）测量电源及灯泡两端电压。电压表接在CD两点，是为了测量灯泡</w:t>
      </w:r>
      <w:r>
        <w:rPr>
          <w:rFonts w:ascii="宋体" w:hAnsi="宋体" w:cs="宋体" w:hint="eastAsia"/>
          <w:color w:val="000000"/>
          <w:szCs w:val="21"/>
          <w:u w:val="single"/>
        </w:rPr>
        <w:t xml:space="preserve">　 　</w:t>
      </w:r>
      <w:r>
        <w:rPr>
          <w:rFonts w:ascii="宋体" w:hAnsi="宋体" w:cs="宋体" w:hint="eastAsia"/>
          <w:color w:val="000000"/>
          <w:szCs w:val="21"/>
        </w:rPr>
        <w:t>的电压，闭合开关，电压表的示数（如图乙所示）是</w:t>
      </w:r>
      <w:r>
        <w:rPr>
          <w:rFonts w:ascii="宋体" w:hAnsi="宋体" w:cs="宋体" w:hint="eastAsia"/>
          <w:color w:val="000000"/>
          <w:szCs w:val="21"/>
          <w:u w:val="single"/>
        </w:rPr>
        <w:t xml:space="preserve">　 　</w:t>
      </w:r>
      <w:r>
        <w:rPr>
          <w:rFonts w:ascii="宋体" w:hAnsi="宋体" w:cs="宋体" w:hint="eastAsia"/>
          <w:color w:val="000000"/>
          <w:szCs w:val="21"/>
        </w:rPr>
        <w:t>V。</w:t>
      </w:r>
    </w:p>
    <w:p w:rsidR="00956574" w:rsidRDefault="00956574" w:rsidP="00956574">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（2）测量电路中导线的电压。测出导线BC间的电压大约为0.05V，由此得知导线分压可能是造成结论与猜想不符的原因。为了能更明显地观察到导线分压现象，应选择较</w:t>
      </w:r>
      <w:r>
        <w:rPr>
          <w:rFonts w:ascii="宋体" w:hAnsi="宋体" w:cs="宋体" w:hint="eastAsia"/>
          <w:color w:val="000000"/>
          <w:szCs w:val="21"/>
          <w:u w:val="single"/>
        </w:rPr>
        <w:t xml:space="preserve"> 　</w:t>
      </w:r>
      <w:r>
        <w:rPr>
          <w:rFonts w:ascii="宋体" w:hAnsi="宋体" w:cs="宋体" w:hint="eastAsia"/>
          <w:color w:val="000000"/>
          <w:szCs w:val="21"/>
        </w:rPr>
        <w:t>（选填：“粗”或“细”）的导线，原因是</w:t>
      </w:r>
      <w:r>
        <w:rPr>
          <w:rFonts w:ascii="宋体" w:hAnsi="宋体" w:cs="宋体" w:hint="eastAsia"/>
          <w:color w:val="000000"/>
          <w:szCs w:val="21"/>
          <w:u w:val="single"/>
        </w:rPr>
        <w:t xml:space="preserve">　                                   　</w:t>
      </w:r>
      <w:r>
        <w:rPr>
          <w:rFonts w:ascii="宋体" w:hAnsi="宋体" w:cs="宋体" w:hint="eastAsia"/>
          <w:color w:val="000000"/>
          <w:szCs w:val="21"/>
        </w:rPr>
        <w:t>。</w:t>
      </w:r>
    </w:p>
    <w:p w:rsidR="00956574" w:rsidRDefault="00956574" w:rsidP="00956574">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（3）完成以上步骤后，他们准备测量开关两端的电压，你认为这一步骤是否有必要，理由是</w:t>
      </w:r>
      <w:r>
        <w:rPr>
          <w:rFonts w:ascii="宋体" w:hAnsi="宋体" w:cs="宋体" w:hint="eastAsia"/>
          <w:color w:val="000000"/>
          <w:szCs w:val="21"/>
          <w:u w:val="single"/>
        </w:rPr>
        <w:t xml:space="preserve">　                                               　</w:t>
      </w:r>
      <w:r>
        <w:rPr>
          <w:rFonts w:ascii="宋体" w:hAnsi="宋体" w:cs="宋体" w:hint="eastAsia"/>
          <w:color w:val="000000"/>
          <w:szCs w:val="21"/>
        </w:rPr>
        <w:t>。</w:t>
      </w:r>
    </w:p>
    <w:p w:rsidR="00956574" w:rsidRDefault="00956574" w:rsidP="00956574">
      <w:pPr>
        <w:spacing w:line="360" w:lineRule="auto"/>
        <w:ind w:firstLineChars="200" w:firstLine="420"/>
        <w:jc w:val="center"/>
        <w:rPr>
          <w:rFonts w:ascii="宋体" w:hAnsi="宋体" w:cs="宋体" w:hint="eastAsia"/>
          <w:color w:val="000000"/>
          <w:szCs w:val="21"/>
        </w:rPr>
      </w:pPr>
      <w:r>
        <w:rPr>
          <w:rFonts w:ascii="宋体" w:hAnsi="宋体" w:cs="宋体"/>
          <w:noProof/>
          <w:color w:val="000000"/>
          <w:szCs w:val="21"/>
        </w:rPr>
        <w:drawing>
          <wp:inline distT="0" distB="0" distL="0" distR="0">
            <wp:extent cx="2432050" cy="1009650"/>
            <wp:effectExtent l="0" t="0" r="635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1">
                      <a:extLst>
                        <a:ext uri="{28A0092B-C50C-407E-A947-70E740481C1C}">
                          <a14:useLocalDpi xmlns:a14="http://schemas.microsoft.com/office/drawing/2010/main" val="0"/>
                        </a:ext>
                      </a:extLst>
                    </a:blip>
                    <a:srcRect r="417" b="996"/>
                    <a:stretch>
                      <a:fillRect/>
                    </a:stretch>
                  </pic:blipFill>
                  <pic:spPr bwMode="auto">
                    <a:xfrm>
                      <a:off x="0" y="0"/>
                      <a:ext cx="2432050" cy="1009650"/>
                    </a:xfrm>
                    <a:prstGeom prst="rect">
                      <a:avLst/>
                    </a:prstGeom>
                    <a:noFill/>
                    <a:ln>
                      <a:noFill/>
                    </a:ln>
                  </pic:spPr>
                </pic:pic>
              </a:graphicData>
            </a:graphic>
          </wp:inline>
        </w:drawing>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12</w:t>
      </w:r>
      <w:r>
        <w:rPr>
          <w:rFonts w:ascii="宋体" w:hAnsi="宋体" w:cs="宋体" w:hint="eastAsia"/>
          <w:color w:val="000000"/>
          <w:szCs w:val="21"/>
        </w:rPr>
        <w:t>.</w:t>
      </w:r>
      <w:r>
        <w:rPr>
          <w:rFonts w:ascii="宋体" w:hAnsi="宋体" w:cs="宋体" w:hint="eastAsia"/>
          <w:b/>
          <w:bCs/>
          <w:color w:val="000000"/>
          <w:szCs w:val="21"/>
        </w:rPr>
        <w:t>（2020·四川成都A）</w:t>
      </w:r>
      <w:r>
        <w:rPr>
          <w:rFonts w:ascii="宋体" w:hAnsi="宋体" w:cs="宋体" w:hint="eastAsia"/>
          <w:color w:val="000000"/>
          <w:szCs w:val="21"/>
        </w:rPr>
        <w:t>在“连接并联电路”的实验中，小红同学用两个不同的小灯泡组成了如图所示的电路。</w:t>
      </w:r>
    </w:p>
    <w:p w:rsidR="00956574" w:rsidRDefault="00956574" w:rsidP="00956574">
      <w:pPr>
        <w:spacing w:line="360" w:lineRule="auto"/>
        <w:ind w:firstLineChars="200" w:firstLine="420"/>
        <w:jc w:val="center"/>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800100" cy="704850"/>
            <wp:effectExtent l="0" t="0" r="0" b="0"/>
            <wp:docPr id="3" name="图片 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说明: 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00100" cy="704850"/>
                    </a:xfrm>
                    <a:prstGeom prst="rect">
                      <a:avLst/>
                    </a:prstGeom>
                    <a:noFill/>
                    <a:ln>
                      <a:noFill/>
                    </a:ln>
                  </pic:spPr>
                </pic:pic>
              </a:graphicData>
            </a:graphic>
          </wp:inline>
        </w:drawing>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(1)连接电路时，开关S应该处于__________状态；</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(2)她将所有开关闭合，发现S</w:t>
      </w:r>
      <w:r>
        <w:rPr>
          <w:rFonts w:ascii="宋体" w:hAnsi="宋体" w:cs="宋体" w:hint="eastAsia"/>
          <w:color w:val="000000"/>
          <w:szCs w:val="21"/>
          <w:vertAlign w:val="subscript"/>
        </w:rPr>
        <w:t>1</w:t>
      </w:r>
      <w:r>
        <w:rPr>
          <w:rFonts w:ascii="宋体" w:hAnsi="宋体" w:cs="宋体" w:hint="eastAsia"/>
          <w:color w:val="000000"/>
          <w:szCs w:val="21"/>
        </w:rPr>
        <w:t>支路的灯不亮，S</w:t>
      </w:r>
      <w:r>
        <w:rPr>
          <w:rFonts w:ascii="宋体" w:hAnsi="宋体" w:cs="宋体" w:hint="eastAsia"/>
          <w:color w:val="000000"/>
          <w:szCs w:val="21"/>
          <w:vertAlign w:val="subscript"/>
        </w:rPr>
        <w:t>2</w:t>
      </w:r>
      <w:r>
        <w:rPr>
          <w:rFonts w:ascii="宋体" w:hAnsi="宋体" w:cs="宋体" w:hint="eastAsia"/>
          <w:color w:val="000000"/>
          <w:szCs w:val="21"/>
        </w:rPr>
        <w:t>支路的灯发光。于是她断开所有开关，交换两灯位置后，再闭合所有开关，发现仍然是S</w:t>
      </w:r>
      <w:r>
        <w:rPr>
          <w:rFonts w:ascii="宋体" w:hAnsi="宋体" w:cs="宋体" w:hint="eastAsia"/>
          <w:color w:val="000000"/>
          <w:szCs w:val="21"/>
          <w:vertAlign w:val="subscript"/>
        </w:rPr>
        <w:t>1</w:t>
      </w:r>
      <w:r>
        <w:rPr>
          <w:rFonts w:ascii="宋体" w:hAnsi="宋体" w:cs="宋体" w:hint="eastAsia"/>
          <w:color w:val="000000"/>
          <w:szCs w:val="21"/>
        </w:rPr>
        <w:t>支路的灯不亮，S</w:t>
      </w:r>
      <w:r>
        <w:rPr>
          <w:rFonts w:ascii="宋体" w:hAnsi="宋体" w:cs="宋体" w:hint="eastAsia"/>
          <w:color w:val="000000"/>
          <w:szCs w:val="21"/>
          <w:vertAlign w:val="subscript"/>
        </w:rPr>
        <w:t>2</w:t>
      </w:r>
      <w:r>
        <w:rPr>
          <w:rFonts w:ascii="宋体" w:hAnsi="宋体" w:cs="宋体" w:hint="eastAsia"/>
          <w:color w:val="000000"/>
          <w:szCs w:val="21"/>
        </w:rPr>
        <w:t>支路的灯发光。故障的原因可能是_________；</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A.某个灯泡的灯丝断路</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B.干路上某根导线断路</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C.S</w:t>
      </w:r>
      <w:r>
        <w:rPr>
          <w:rFonts w:ascii="宋体" w:hAnsi="宋体" w:cs="宋体" w:hint="eastAsia"/>
          <w:color w:val="000000"/>
          <w:szCs w:val="21"/>
          <w:vertAlign w:val="subscript"/>
        </w:rPr>
        <w:t>1</w:t>
      </w:r>
      <w:r>
        <w:rPr>
          <w:rFonts w:ascii="宋体" w:hAnsi="宋体" w:cs="宋体" w:hint="eastAsia"/>
          <w:color w:val="000000"/>
          <w:szCs w:val="21"/>
        </w:rPr>
        <w:t>支路某根导线断路</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D.S</w:t>
      </w:r>
      <w:r>
        <w:rPr>
          <w:rFonts w:ascii="宋体" w:hAnsi="宋体" w:cs="宋体" w:hint="eastAsia"/>
          <w:color w:val="000000"/>
          <w:szCs w:val="21"/>
          <w:vertAlign w:val="subscript"/>
        </w:rPr>
        <w:t>2</w:t>
      </w:r>
      <w:r>
        <w:rPr>
          <w:rFonts w:ascii="宋体" w:hAnsi="宋体" w:cs="宋体" w:hint="eastAsia"/>
          <w:color w:val="000000"/>
          <w:szCs w:val="21"/>
        </w:rPr>
        <w:t>支路某根导线断路</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(3)她排除故障后，继续进行实验。为了探究开关S</w:t>
      </w:r>
      <w:r>
        <w:rPr>
          <w:rFonts w:ascii="宋体" w:hAnsi="宋体" w:cs="宋体" w:hint="eastAsia"/>
          <w:color w:val="000000"/>
          <w:szCs w:val="21"/>
          <w:vertAlign w:val="subscript"/>
        </w:rPr>
        <w:t>1</w:t>
      </w:r>
      <w:r>
        <w:rPr>
          <w:rFonts w:ascii="宋体" w:hAnsi="宋体" w:cs="宋体" w:hint="eastAsia"/>
          <w:color w:val="000000"/>
          <w:szCs w:val="21"/>
        </w:rPr>
        <w:t>的作用，在观察灯泡发光情况时，她应该_________。</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A.同时观察两个支路上的灯泡</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B.只观察S</w:t>
      </w:r>
      <w:r>
        <w:rPr>
          <w:rFonts w:ascii="宋体" w:hAnsi="宋体" w:cs="宋体" w:hint="eastAsia"/>
          <w:color w:val="000000"/>
          <w:szCs w:val="21"/>
          <w:vertAlign w:val="subscript"/>
        </w:rPr>
        <w:t>1</w:t>
      </w:r>
      <w:r>
        <w:rPr>
          <w:rFonts w:ascii="宋体" w:hAnsi="宋体" w:cs="宋体" w:hint="eastAsia"/>
          <w:color w:val="000000"/>
          <w:szCs w:val="21"/>
        </w:rPr>
        <w:t>所在支路上的灯泡</w:t>
      </w:r>
    </w:p>
    <w:p w:rsidR="00956574" w:rsidRDefault="00956574" w:rsidP="00956574">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C.只观察S</w:t>
      </w:r>
      <w:r>
        <w:rPr>
          <w:rFonts w:ascii="宋体" w:hAnsi="宋体" w:cs="宋体" w:hint="eastAsia"/>
          <w:color w:val="000000"/>
          <w:szCs w:val="21"/>
          <w:vertAlign w:val="subscript"/>
        </w:rPr>
        <w:t>2</w:t>
      </w:r>
      <w:r>
        <w:rPr>
          <w:rFonts w:ascii="宋体" w:hAnsi="宋体" w:cs="宋体" w:hint="eastAsia"/>
          <w:color w:val="000000"/>
          <w:szCs w:val="21"/>
        </w:rPr>
        <w:t>所在支路上的灯泡</w:t>
      </w:r>
    </w:p>
    <w:p w:rsidR="00956574" w:rsidRDefault="00956574" w:rsidP="00956574">
      <w:pPr>
        <w:spacing w:line="360" w:lineRule="auto"/>
        <w:ind w:firstLineChars="200" w:firstLine="420"/>
        <w:rPr>
          <w:rFonts w:ascii="宋体" w:hAnsi="宋体" w:cs="宋体" w:hint="eastAsia"/>
          <w:szCs w:val="21"/>
        </w:rPr>
      </w:pPr>
    </w:p>
    <w:p w:rsidR="00956574" w:rsidRPr="00956574" w:rsidRDefault="00956574" w:rsidP="006012D9">
      <w:pPr>
        <w:jc w:val="center"/>
        <w:rPr>
          <w:rFonts w:hint="eastAsia"/>
          <w:b/>
          <w:bCs/>
          <w:color w:val="00B0F0"/>
          <w:sz w:val="32"/>
          <w:szCs w:val="32"/>
        </w:rPr>
      </w:pPr>
    </w:p>
    <w:sectPr w:rsidR="00956574" w:rsidRPr="00956574">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C8D" w:rsidRDefault="003C4C8D" w:rsidP="006012D9">
      <w:r>
        <w:separator/>
      </w:r>
    </w:p>
  </w:endnote>
  <w:endnote w:type="continuationSeparator" w:id="0">
    <w:p w:rsidR="003C4C8D" w:rsidRDefault="003C4C8D"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C8D" w:rsidRDefault="003C4C8D" w:rsidP="006012D9">
      <w:r>
        <w:separator/>
      </w:r>
    </w:p>
  </w:footnote>
  <w:footnote w:type="continuationSeparator" w:id="0">
    <w:p w:rsidR="003C4C8D" w:rsidRDefault="003C4C8D"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F809A"/>
    <w:multiLevelType w:val="singleLevel"/>
    <w:tmpl w:val="3F4F809A"/>
    <w:lvl w:ilvl="0">
      <w:start w:val="1"/>
      <w:numFmt w:val="upperLetter"/>
      <w:suff w:val="space"/>
      <w:lvlText w:val="%1."/>
      <w:lvlJc w:val="left"/>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924E3"/>
    <w:rsid w:val="003C4C8D"/>
    <w:rsid w:val="006012D9"/>
    <w:rsid w:val="0069771E"/>
    <w:rsid w:val="008B4E26"/>
    <w:rsid w:val="008C43DC"/>
    <w:rsid w:val="00956574"/>
    <w:rsid w:val="00C11439"/>
    <w:rsid w:val="00E2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4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603</Words>
  <Characters>3442</Characters>
  <Application>Microsoft Office Word</Application>
  <DocSecurity>0</DocSecurity>
  <Lines>28</Lines>
  <Paragraphs>8</Paragraphs>
  <ScaleCrop>false</ScaleCrop>
  <Company>China</Company>
  <LinksUpToDate>false</LinksUpToDate>
  <CharactersWithSpaces>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2020-08-31T22:12:00Z</dcterms:created>
  <dcterms:modified xsi:type="dcterms:W3CDTF">2020-08-31T22:12:00Z</dcterms:modified>
</cp:coreProperties>
</file>